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F4CA" w14:textId="6362C7E5" w:rsidR="00563955" w:rsidRPr="00E02E11" w:rsidRDefault="001D6864" w:rsidP="00F250D3">
      <w:pPr>
        <w:spacing w:after="495" w:line="259" w:lineRule="auto"/>
        <w:ind w:left="43"/>
        <w:jc w:val="center"/>
        <w:rPr>
          <w:b/>
          <w:bCs/>
          <w:color w:val="3A70F2"/>
          <w:sz w:val="52"/>
          <w:szCs w:val="52"/>
        </w:rPr>
      </w:pPr>
      <w:r w:rsidRPr="00AB27A2">
        <w:rPr>
          <w:rFonts w:ascii="Mier A" w:hAnsi="Mier A"/>
          <w:b/>
          <w:bCs/>
          <w:noProof/>
          <w:sz w:val="50"/>
          <w:szCs w:val="48"/>
        </w:rPr>
        <w:drawing>
          <wp:anchor distT="0" distB="0" distL="114300" distR="114300" simplePos="0" relativeHeight="251658240" behindDoc="1" locked="0" layoutInCell="1" allowOverlap="1" wp14:anchorId="3B920394" wp14:editId="1A60E761">
            <wp:simplePos x="0" y="0"/>
            <wp:positionH relativeFrom="page">
              <wp:posOffset>0</wp:posOffset>
            </wp:positionH>
            <wp:positionV relativeFrom="paragraph">
              <wp:posOffset>-1044575</wp:posOffset>
            </wp:positionV>
            <wp:extent cx="7706778" cy="10901882"/>
            <wp:effectExtent l="0" t="0" r="8890" b="0"/>
            <wp:wrapNone/>
            <wp:docPr id="946197395" name="Imagen 1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97395" name="Imagen 1" descr="Interfaz de usuario gráfica, Aplicación, Word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778" cy="10901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7775A64" w:rsidRPr="00AB27A2">
        <w:rPr>
          <w:b/>
          <w:bCs/>
          <w:color w:val="3A70F2"/>
          <w:sz w:val="48"/>
          <w:szCs w:val="48"/>
        </w:rPr>
        <w:t xml:space="preserve">Convocatoria de subvenciones para Startups </w:t>
      </w:r>
      <w:r w:rsidR="00517FB7">
        <w:rPr>
          <w:b/>
          <w:bCs/>
          <w:color w:val="3A70F2"/>
          <w:sz w:val="48"/>
          <w:szCs w:val="48"/>
        </w:rPr>
        <w:t>EARLY STAGE</w:t>
      </w:r>
      <w:r w:rsidR="00F250D3" w:rsidRPr="00AB27A2">
        <w:rPr>
          <w:b/>
          <w:bCs/>
          <w:color w:val="3A70F2"/>
          <w:sz w:val="48"/>
          <w:szCs w:val="48"/>
        </w:rPr>
        <w:t xml:space="preserve">, para </w:t>
      </w:r>
      <w:r w:rsidR="0EB8EAF5" w:rsidRPr="00AB27A2">
        <w:rPr>
          <w:b/>
          <w:bCs/>
          <w:color w:val="3A70F2"/>
          <w:sz w:val="48"/>
          <w:szCs w:val="48"/>
        </w:rPr>
        <w:t xml:space="preserve">el </w:t>
      </w:r>
      <w:r w:rsidR="00F250D3" w:rsidRPr="00AB27A2">
        <w:rPr>
          <w:b/>
          <w:bCs/>
          <w:color w:val="3A70F2"/>
          <w:sz w:val="48"/>
          <w:szCs w:val="48"/>
        </w:rPr>
        <w:t>ejercicio 2025</w:t>
      </w:r>
      <w:r w:rsidR="00052FB9" w:rsidRPr="00E02E11">
        <w:rPr>
          <w:b/>
          <w:bCs/>
          <w:color w:val="3A70F2"/>
          <w:sz w:val="52"/>
          <w:szCs w:val="52"/>
        </w:rPr>
        <w:t xml:space="preserve"> </w:t>
      </w:r>
    </w:p>
    <w:p w14:paraId="396CD45E" w14:textId="170DAF3E" w:rsidR="00885CEB" w:rsidRDefault="6A476258" w:rsidP="4A664692">
      <w:pPr>
        <w:tabs>
          <w:tab w:val="left" w:pos="2580"/>
        </w:tabs>
        <w:spacing w:after="495" w:line="259" w:lineRule="auto"/>
        <w:ind w:left="43"/>
        <w:jc w:val="center"/>
        <w:rPr>
          <w:color w:val="3A70F2"/>
          <w:sz w:val="32"/>
          <w:szCs w:val="32"/>
        </w:rPr>
      </w:pPr>
      <w:r w:rsidRPr="7BEA5DE8">
        <w:rPr>
          <w:b/>
          <w:bCs/>
          <w:color w:val="3A70F2"/>
          <w:sz w:val="36"/>
          <w:szCs w:val="36"/>
        </w:rPr>
        <w:t>Resumen ejecutivo del Plan de empresa</w:t>
      </w:r>
    </w:p>
    <w:p w14:paraId="57E7F753" w14:textId="60ADEC5A" w:rsidR="00885CEB" w:rsidRDefault="00885CEB" w:rsidP="4A664692">
      <w:pPr>
        <w:tabs>
          <w:tab w:val="left" w:pos="2580"/>
        </w:tabs>
        <w:spacing w:after="495" w:line="259" w:lineRule="auto"/>
        <w:ind w:left="43"/>
        <w:jc w:val="center"/>
        <w:rPr>
          <w:color w:val="3A70F2"/>
          <w:sz w:val="32"/>
          <w:szCs w:val="32"/>
        </w:rPr>
      </w:pPr>
      <w:r w:rsidRPr="54326558">
        <w:rPr>
          <w:color w:val="3A70F2"/>
          <w:sz w:val="32"/>
          <w:szCs w:val="32"/>
        </w:rPr>
        <w:t>(</w:t>
      </w:r>
      <w:r w:rsidR="00044836" w:rsidRPr="54326558">
        <w:rPr>
          <w:color w:val="3A70F2"/>
          <w:sz w:val="32"/>
          <w:szCs w:val="32"/>
        </w:rPr>
        <w:t>formato normalizado</w:t>
      </w:r>
      <w:r w:rsidR="00813385" w:rsidRPr="54326558">
        <w:rPr>
          <w:color w:val="3A70F2"/>
          <w:sz w:val="32"/>
          <w:szCs w:val="32"/>
        </w:rPr>
        <w:t xml:space="preserve"> único para todas las candidaturas</w:t>
      </w:r>
      <w:r w:rsidRPr="54326558">
        <w:rPr>
          <w:color w:val="3A70F2"/>
          <w:sz w:val="32"/>
          <w:szCs w:val="32"/>
        </w:rPr>
        <w:t>)</w:t>
      </w:r>
    </w:p>
    <w:p w14:paraId="05DFB402" w14:textId="5CC4478A" w:rsidR="00A92FE3" w:rsidRPr="00D12B5D" w:rsidRDefault="00187F5F" w:rsidP="00A02FC2">
      <w:pPr>
        <w:tabs>
          <w:tab w:val="left" w:pos="2580"/>
        </w:tabs>
        <w:spacing w:after="495" w:line="259" w:lineRule="auto"/>
        <w:rPr>
          <w:color w:val="000000" w:themeColor="text1"/>
          <w:sz w:val="22"/>
          <w:szCs w:val="22"/>
        </w:rPr>
      </w:pPr>
      <w:r w:rsidRPr="4A2B63E9">
        <w:rPr>
          <w:b/>
          <w:bCs/>
          <w:color w:val="000000" w:themeColor="text1"/>
          <w:sz w:val="22"/>
          <w:szCs w:val="22"/>
        </w:rPr>
        <w:t xml:space="preserve">Nombre </w:t>
      </w:r>
      <w:r w:rsidR="4D584C2B" w:rsidRPr="4A2B63E9">
        <w:rPr>
          <w:b/>
          <w:bCs/>
          <w:color w:val="000000" w:themeColor="text1"/>
          <w:sz w:val="22"/>
          <w:szCs w:val="22"/>
        </w:rPr>
        <w:t>comercial</w:t>
      </w:r>
      <w:r w:rsidR="4D584C2B" w:rsidRPr="4A2B63E9">
        <w:rPr>
          <w:color w:val="000000" w:themeColor="text1"/>
          <w:sz w:val="22"/>
          <w:szCs w:val="22"/>
        </w:rPr>
        <w:t xml:space="preserve"> </w:t>
      </w:r>
      <w:r w:rsidRPr="4A2B63E9">
        <w:rPr>
          <w:color w:val="000000" w:themeColor="text1"/>
          <w:sz w:val="22"/>
          <w:szCs w:val="22"/>
        </w:rPr>
        <w:t xml:space="preserve">de </w:t>
      </w:r>
      <w:r w:rsidR="5353CF01" w:rsidRPr="4A2B63E9">
        <w:rPr>
          <w:color w:val="000000" w:themeColor="text1"/>
          <w:sz w:val="22"/>
          <w:szCs w:val="22"/>
        </w:rPr>
        <w:t xml:space="preserve">la </w:t>
      </w:r>
      <w:r w:rsidRPr="4A2B63E9">
        <w:rPr>
          <w:color w:val="000000" w:themeColor="text1"/>
          <w:sz w:val="22"/>
          <w:szCs w:val="22"/>
        </w:rPr>
        <w:t>e</w:t>
      </w:r>
      <w:r w:rsidR="00A92FE3" w:rsidRPr="4A2B63E9">
        <w:rPr>
          <w:color w:val="000000" w:themeColor="text1"/>
          <w:sz w:val="22"/>
          <w:szCs w:val="22"/>
        </w:rPr>
        <w:t>ntidad solicitante: [</w:t>
      </w:r>
      <w:r w:rsidR="00A92FE3" w:rsidRPr="4A2B63E9">
        <w:rPr>
          <w:i/>
          <w:iCs/>
          <w:color w:val="000000" w:themeColor="text1"/>
          <w:sz w:val="22"/>
          <w:szCs w:val="22"/>
          <w:highlight w:val="green"/>
        </w:rPr>
        <w:t>RELLENAR</w:t>
      </w:r>
      <w:r w:rsidR="00A92FE3" w:rsidRPr="4A2B63E9">
        <w:rPr>
          <w:color w:val="000000" w:themeColor="text1"/>
          <w:sz w:val="22"/>
          <w:szCs w:val="22"/>
        </w:rPr>
        <w:t>]</w:t>
      </w:r>
    </w:p>
    <w:p w14:paraId="334CEAAA" w14:textId="0C1ADE16" w:rsidR="12EE678E" w:rsidRDefault="12EE678E" w:rsidP="54326558">
      <w:pPr>
        <w:tabs>
          <w:tab w:val="left" w:pos="2580"/>
        </w:tabs>
        <w:spacing w:after="495" w:line="259" w:lineRule="auto"/>
        <w:rPr>
          <w:color w:val="000000" w:themeColor="text1"/>
          <w:sz w:val="22"/>
          <w:szCs w:val="22"/>
        </w:rPr>
      </w:pPr>
      <w:r w:rsidRPr="4A2B63E9">
        <w:rPr>
          <w:b/>
          <w:bCs/>
          <w:color w:val="000000" w:themeColor="text1"/>
          <w:sz w:val="22"/>
          <w:szCs w:val="22"/>
        </w:rPr>
        <w:t>Denominación social</w:t>
      </w:r>
      <w:r w:rsidRPr="4A2B63E9">
        <w:rPr>
          <w:color w:val="000000" w:themeColor="text1"/>
          <w:sz w:val="22"/>
          <w:szCs w:val="22"/>
        </w:rPr>
        <w:t xml:space="preserve"> (nombre en el registro)</w:t>
      </w:r>
      <w:r w:rsidR="294F9FAA" w:rsidRPr="4A2B63E9">
        <w:rPr>
          <w:color w:val="000000" w:themeColor="text1"/>
          <w:sz w:val="22"/>
          <w:szCs w:val="22"/>
        </w:rPr>
        <w:t xml:space="preserve"> </w:t>
      </w:r>
      <w:r w:rsidR="51E582E9" w:rsidRPr="4A2B63E9">
        <w:rPr>
          <w:color w:val="000000" w:themeColor="text1"/>
          <w:sz w:val="22"/>
          <w:szCs w:val="22"/>
        </w:rPr>
        <w:t xml:space="preserve">o </w:t>
      </w:r>
      <w:r w:rsidR="294F9FAA" w:rsidRPr="4A2B63E9">
        <w:rPr>
          <w:color w:val="000000" w:themeColor="text1"/>
          <w:sz w:val="22"/>
          <w:szCs w:val="22"/>
        </w:rPr>
        <w:t>(nombre y apellidos, en caso de persona física): [</w:t>
      </w:r>
      <w:r w:rsidR="294F9FAA" w:rsidRPr="4A2B63E9">
        <w:rPr>
          <w:i/>
          <w:iCs/>
          <w:color w:val="000000" w:themeColor="text1"/>
          <w:sz w:val="22"/>
          <w:szCs w:val="22"/>
          <w:highlight w:val="green"/>
        </w:rPr>
        <w:t>RELLENAR</w:t>
      </w:r>
      <w:r w:rsidR="294F9FAA" w:rsidRPr="4A2B63E9">
        <w:rPr>
          <w:color w:val="000000" w:themeColor="text1"/>
          <w:sz w:val="22"/>
          <w:szCs w:val="22"/>
        </w:rPr>
        <w:t>]</w:t>
      </w:r>
    </w:p>
    <w:p w14:paraId="633BA874" w14:textId="1404EC21" w:rsidR="00A92FE3" w:rsidRPr="00D12B5D" w:rsidRDefault="00A92FE3" w:rsidP="00A92FE3">
      <w:pPr>
        <w:tabs>
          <w:tab w:val="left" w:pos="2580"/>
        </w:tabs>
        <w:spacing w:after="495" w:line="259" w:lineRule="auto"/>
        <w:ind w:left="43"/>
        <w:rPr>
          <w:color w:val="000000" w:themeColor="text1"/>
          <w:sz w:val="22"/>
          <w:szCs w:val="22"/>
        </w:rPr>
      </w:pPr>
      <w:r w:rsidRPr="00D12B5D">
        <w:rPr>
          <w:color w:val="000000" w:themeColor="text1"/>
          <w:sz w:val="22"/>
          <w:szCs w:val="22"/>
        </w:rPr>
        <w:t>NIF de entidad solicitante</w:t>
      </w:r>
      <w:r w:rsidR="00187F5F" w:rsidRPr="00D12B5D">
        <w:rPr>
          <w:color w:val="000000" w:themeColor="text1"/>
          <w:sz w:val="22"/>
          <w:szCs w:val="22"/>
        </w:rPr>
        <w:t xml:space="preserve"> (o DNI/NIE, en caso de persona física)</w:t>
      </w:r>
      <w:r w:rsidRPr="00D12B5D">
        <w:rPr>
          <w:color w:val="000000" w:themeColor="text1"/>
          <w:sz w:val="22"/>
          <w:szCs w:val="22"/>
        </w:rPr>
        <w:t>:</w:t>
      </w:r>
      <w:r w:rsidR="004D7C76" w:rsidRPr="00D12B5D">
        <w:rPr>
          <w:color w:val="000000" w:themeColor="text1"/>
          <w:sz w:val="22"/>
          <w:szCs w:val="22"/>
        </w:rPr>
        <w:t xml:space="preserve"> </w:t>
      </w:r>
      <w:r w:rsidR="00813385" w:rsidRPr="00D12B5D">
        <w:rPr>
          <w:color w:val="000000" w:themeColor="text1"/>
          <w:sz w:val="22"/>
          <w:szCs w:val="22"/>
        </w:rPr>
        <w:t>[</w:t>
      </w:r>
      <w:r w:rsidR="00813385" w:rsidRPr="003B36D3">
        <w:rPr>
          <w:i/>
          <w:iCs/>
          <w:color w:val="000000" w:themeColor="text1"/>
          <w:sz w:val="22"/>
          <w:szCs w:val="22"/>
          <w:highlight w:val="green"/>
        </w:rPr>
        <w:t>RELLENA</w:t>
      </w:r>
      <w:r w:rsidR="00CF776B">
        <w:rPr>
          <w:i/>
          <w:iCs/>
          <w:color w:val="000000" w:themeColor="text1"/>
          <w:sz w:val="22"/>
          <w:szCs w:val="22"/>
          <w:highlight w:val="green"/>
        </w:rPr>
        <w:t>R AQUÍ</w:t>
      </w:r>
      <w:r w:rsidR="00813385" w:rsidRPr="00D12B5D">
        <w:rPr>
          <w:color w:val="000000" w:themeColor="text1"/>
          <w:sz w:val="22"/>
          <w:szCs w:val="22"/>
        </w:rPr>
        <w:t>]</w:t>
      </w:r>
    </w:p>
    <w:p w14:paraId="26E0EBBF" w14:textId="4D090A5E" w:rsidR="00A92FE3" w:rsidRPr="00D12B5D" w:rsidRDefault="00A92FE3" w:rsidP="00A92FE3">
      <w:pPr>
        <w:tabs>
          <w:tab w:val="left" w:pos="2580"/>
        </w:tabs>
        <w:spacing w:after="495" w:line="259" w:lineRule="auto"/>
        <w:ind w:left="43"/>
        <w:rPr>
          <w:color w:val="000000" w:themeColor="text1"/>
          <w:sz w:val="22"/>
          <w:szCs w:val="22"/>
        </w:rPr>
      </w:pPr>
    </w:p>
    <w:p w14:paraId="77A05EFA" w14:textId="5B6612D9" w:rsidR="00802FC0" w:rsidRDefault="00802FC0" w:rsidP="00802FC0">
      <w:pPr>
        <w:tabs>
          <w:tab w:val="left" w:pos="2580"/>
        </w:tabs>
        <w:spacing w:after="495" w:line="259" w:lineRule="auto"/>
        <w:ind w:left="43"/>
        <w:rPr>
          <w:color w:val="000000" w:themeColor="text1"/>
          <w:sz w:val="22"/>
          <w:szCs w:val="22"/>
        </w:rPr>
      </w:pPr>
      <w:r w:rsidRPr="7B6988AE">
        <w:rPr>
          <w:color w:val="000000" w:themeColor="text1"/>
          <w:sz w:val="22"/>
          <w:szCs w:val="22"/>
        </w:rPr>
        <w:t xml:space="preserve">Firma </w:t>
      </w:r>
      <w:r w:rsidRPr="7B6988AE">
        <w:rPr>
          <w:b/>
          <w:bCs/>
          <w:color w:val="000000" w:themeColor="text1"/>
          <w:sz w:val="22"/>
          <w:szCs w:val="22"/>
        </w:rPr>
        <w:t>electrónica</w:t>
      </w:r>
      <w:r w:rsidRPr="7B6988AE">
        <w:rPr>
          <w:color w:val="000000" w:themeColor="text1"/>
          <w:sz w:val="22"/>
          <w:szCs w:val="22"/>
        </w:rPr>
        <w:t xml:space="preserve"> de representante legal </w:t>
      </w:r>
      <w:r w:rsidR="00BC4A1C" w:rsidRPr="7B6988AE">
        <w:rPr>
          <w:color w:val="000000" w:themeColor="text1"/>
          <w:sz w:val="22"/>
          <w:szCs w:val="22"/>
        </w:rPr>
        <w:t>de la entidad (o persona física)</w:t>
      </w:r>
      <w:r w:rsidRPr="7B6988AE">
        <w:rPr>
          <w:color w:val="000000" w:themeColor="text1"/>
          <w:sz w:val="22"/>
          <w:szCs w:val="22"/>
        </w:rPr>
        <w:t>:</w:t>
      </w:r>
    </w:p>
    <w:p w14:paraId="1864BEF7" w14:textId="7A3CC56A" w:rsidR="00802FC0" w:rsidRPr="00D12B5D" w:rsidRDefault="191922FB" w:rsidP="00E02E11">
      <w:pPr>
        <w:tabs>
          <w:tab w:val="left" w:pos="2580"/>
        </w:tabs>
        <w:spacing w:after="495" w:line="259" w:lineRule="auto"/>
        <w:rPr>
          <w:color w:val="000000" w:themeColor="text1"/>
          <w:sz w:val="22"/>
          <w:szCs w:val="22"/>
        </w:rPr>
      </w:pPr>
      <w:r w:rsidRPr="54326558">
        <w:rPr>
          <w:i/>
          <w:iCs/>
          <w:color w:val="000000" w:themeColor="text1"/>
          <w:sz w:val="22"/>
          <w:szCs w:val="22"/>
          <w:highlight w:val="green"/>
        </w:rPr>
        <w:t>[</w:t>
      </w:r>
      <w:r w:rsidR="00802FC0" w:rsidRPr="54326558">
        <w:rPr>
          <w:i/>
          <w:iCs/>
          <w:color w:val="000000" w:themeColor="text1"/>
          <w:sz w:val="22"/>
          <w:szCs w:val="22"/>
          <w:highlight w:val="green"/>
        </w:rPr>
        <w:t>INCLUIR</w:t>
      </w:r>
      <w:r w:rsidR="00CF776B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 AQUÍ</w:t>
      </w:r>
      <w:r w:rsidR="00802FC0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 NOMBRE Y APELLIDOS</w:t>
      </w:r>
      <w:r w:rsidR="000369EC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 DE REPRESENTANTE LEGAL</w:t>
      </w:r>
      <w:r w:rsidR="00802FC0" w:rsidRPr="54326558">
        <w:rPr>
          <w:color w:val="000000" w:themeColor="text1"/>
          <w:sz w:val="22"/>
          <w:szCs w:val="22"/>
        </w:rPr>
        <w:t>]</w:t>
      </w:r>
      <w:r>
        <w:br/>
      </w:r>
      <w:r w:rsidR="4C32E365" w:rsidRPr="54326558">
        <w:rPr>
          <w:color w:val="000000" w:themeColor="text1"/>
          <w:sz w:val="22"/>
          <w:szCs w:val="22"/>
        </w:rPr>
        <w:t>[</w:t>
      </w:r>
      <w:r w:rsidR="4C32E365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INCLUIR </w:t>
      </w:r>
      <w:r w:rsidR="00CF776B" w:rsidRPr="54326558">
        <w:rPr>
          <w:i/>
          <w:iCs/>
          <w:color w:val="000000" w:themeColor="text1"/>
          <w:sz w:val="22"/>
          <w:szCs w:val="22"/>
          <w:highlight w:val="green"/>
        </w:rPr>
        <w:t xml:space="preserve">AQUÍ </w:t>
      </w:r>
      <w:r w:rsidR="4C32E365" w:rsidRPr="54326558">
        <w:rPr>
          <w:i/>
          <w:iCs/>
          <w:color w:val="000000" w:themeColor="text1"/>
          <w:sz w:val="22"/>
          <w:szCs w:val="22"/>
          <w:highlight w:val="green"/>
        </w:rPr>
        <w:t>CARGO DE REPRESENTANTE LEGAL, EN SU CASO</w:t>
      </w:r>
      <w:r w:rsidR="4C32E365" w:rsidRPr="54326558">
        <w:rPr>
          <w:color w:val="000000" w:themeColor="text1"/>
          <w:sz w:val="22"/>
          <w:szCs w:val="22"/>
        </w:rPr>
        <w:t>]</w:t>
      </w:r>
    </w:p>
    <w:p w14:paraId="052E5ECE" w14:textId="48805ED8" w:rsidR="00A02FC2" w:rsidRPr="00A02FC2" w:rsidRDefault="00A02FC2" w:rsidP="00A02FC2">
      <w:pPr>
        <w:tabs>
          <w:tab w:val="left" w:pos="2580"/>
        </w:tabs>
        <w:spacing w:after="495" w:line="259" w:lineRule="auto"/>
        <w:ind w:left="43"/>
        <w:rPr>
          <w:b/>
          <w:bCs/>
          <w:color w:val="3A70F2"/>
          <w:sz w:val="28"/>
          <w:szCs w:val="28"/>
        </w:rPr>
      </w:pPr>
      <w:r w:rsidRPr="00A02FC2">
        <w:rPr>
          <w:b/>
          <w:bCs/>
          <w:color w:val="3A70F2"/>
          <w:sz w:val="28"/>
          <w:szCs w:val="28"/>
        </w:rPr>
        <w:t>Instrucciones:</w:t>
      </w:r>
    </w:p>
    <w:p w14:paraId="5A46C860" w14:textId="03C77F9B" w:rsidR="001D6864" w:rsidRPr="007E707C" w:rsidRDefault="006D3A6A" w:rsidP="30BAE2E7">
      <w:pPr>
        <w:tabs>
          <w:tab w:val="left" w:pos="2580"/>
        </w:tabs>
        <w:spacing w:after="495" w:line="259" w:lineRule="auto"/>
        <w:ind w:left="43"/>
        <w:rPr>
          <w:b/>
          <w:bCs/>
          <w:i/>
          <w:iCs/>
          <w:color w:val="000000" w:themeColor="text1"/>
          <w:sz w:val="22"/>
          <w:szCs w:val="22"/>
        </w:rPr>
      </w:pP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Para la </w:t>
      </w:r>
      <w:r w:rsidR="236F1362" w:rsidRPr="30BAE2E7">
        <w:rPr>
          <w:b/>
          <w:bCs/>
          <w:i/>
          <w:iCs/>
          <w:color w:val="000000" w:themeColor="text1"/>
          <w:sz w:val="22"/>
          <w:szCs w:val="22"/>
        </w:rPr>
        <w:t>valoración de candidaturas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, se desarrollarán con estilo libre </w:t>
      </w:r>
      <w:r w:rsidR="001334FE" w:rsidRPr="30BAE2E7">
        <w:rPr>
          <w:b/>
          <w:bCs/>
          <w:i/>
          <w:iCs/>
          <w:color w:val="000000" w:themeColor="text1"/>
          <w:sz w:val="22"/>
          <w:szCs w:val="22"/>
          <w:u w:val="single"/>
        </w:rPr>
        <w:t>TODOS</w:t>
      </w:r>
      <w:r w:rsidR="001334FE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los </w:t>
      </w:r>
      <w:r w:rsidR="00450B2A" w:rsidRPr="30BAE2E7">
        <w:rPr>
          <w:b/>
          <w:bCs/>
          <w:i/>
          <w:iCs/>
          <w:color w:val="000000" w:themeColor="text1"/>
          <w:sz w:val="22"/>
          <w:szCs w:val="22"/>
        </w:rPr>
        <w:t>apartados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que se </w:t>
      </w:r>
      <w:r w:rsidR="008800B0" w:rsidRPr="30BAE2E7">
        <w:rPr>
          <w:b/>
          <w:bCs/>
          <w:i/>
          <w:iCs/>
          <w:color w:val="000000" w:themeColor="text1"/>
          <w:sz w:val="22"/>
          <w:szCs w:val="22"/>
        </w:rPr>
        <w:t>recogen en est</w:t>
      </w:r>
      <w:r w:rsidR="36238EC6" w:rsidRPr="30BAE2E7">
        <w:rPr>
          <w:b/>
          <w:bCs/>
          <w:i/>
          <w:iCs/>
          <w:color w:val="000000" w:themeColor="text1"/>
          <w:sz w:val="22"/>
          <w:szCs w:val="22"/>
        </w:rPr>
        <w:t>e formulario de modelo</w:t>
      </w:r>
      <w:r w:rsidR="008800B0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normalizad</w:t>
      </w:r>
      <w:r w:rsidR="24A7A468" w:rsidRPr="30BAE2E7">
        <w:rPr>
          <w:b/>
          <w:bCs/>
          <w:i/>
          <w:iCs/>
          <w:color w:val="000000" w:themeColor="text1"/>
          <w:sz w:val="22"/>
          <w:szCs w:val="22"/>
        </w:rPr>
        <w:t>o</w:t>
      </w:r>
      <w:r w:rsidR="00EB26E0" w:rsidRPr="30BAE2E7">
        <w:rPr>
          <w:b/>
          <w:bCs/>
          <w:i/>
          <w:iCs/>
          <w:color w:val="000000" w:themeColor="text1"/>
          <w:sz w:val="22"/>
          <w:szCs w:val="22"/>
        </w:rPr>
        <w:t>,</w:t>
      </w:r>
      <w:r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aportando únicamente la información precisa para la valoración </w:t>
      </w:r>
      <w:r w:rsidR="00587E2E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(no podrá tener una extensión superior a las </w:t>
      </w:r>
      <w:r w:rsidR="6F398B42" w:rsidRPr="30BAE2E7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587E2E" w:rsidRPr="30BAE2E7">
        <w:rPr>
          <w:b/>
          <w:bCs/>
          <w:i/>
          <w:iCs/>
          <w:color w:val="000000" w:themeColor="text1"/>
          <w:sz w:val="22"/>
          <w:szCs w:val="22"/>
        </w:rPr>
        <w:t xml:space="preserve"> páginas)</w:t>
      </w:r>
      <w:r w:rsidR="2FA7EF70" w:rsidRPr="30BAE2E7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64053B77" w14:textId="35BCDEFD" w:rsidR="2FA7EF70" w:rsidRPr="007E707C" w:rsidRDefault="299186F6" w:rsidP="4A2B63E9">
      <w:pPr>
        <w:tabs>
          <w:tab w:val="left" w:pos="2580"/>
        </w:tabs>
        <w:spacing w:after="495" w:line="259" w:lineRule="auto"/>
        <w:ind w:left="43"/>
        <w:rPr>
          <w:b/>
          <w:bCs/>
          <w:i/>
          <w:iCs/>
          <w:color w:val="000000" w:themeColor="text1"/>
          <w:sz w:val="22"/>
          <w:szCs w:val="22"/>
        </w:rPr>
      </w:pPr>
      <w:r w:rsidRPr="4A2B63E9">
        <w:rPr>
          <w:b/>
          <w:bCs/>
          <w:i/>
          <w:iCs/>
          <w:color w:val="000000" w:themeColor="text1"/>
          <w:sz w:val="22"/>
          <w:szCs w:val="22"/>
        </w:rPr>
        <w:t xml:space="preserve">Por favor, </w:t>
      </w:r>
      <w:r w:rsidR="2FA7EF70" w:rsidRPr="4A2B63E9">
        <w:rPr>
          <w:b/>
          <w:bCs/>
          <w:i/>
          <w:iCs/>
          <w:color w:val="000000" w:themeColor="text1"/>
          <w:sz w:val="22"/>
          <w:szCs w:val="22"/>
        </w:rPr>
        <w:t xml:space="preserve">no elimines secciones de este documento, pues </w:t>
      </w:r>
      <w:r w:rsidR="007E707C" w:rsidRPr="4A2B63E9">
        <w:rPr>
          <w:b/>
          <w:bCs/>
          <w:i/>
          <w:iCs/>
          <w:color w:val="000000" w:themeColor="text1"/>
          <w:sz w:val="22"/>
          <w:szCs w:val="22"/>
        </w:rPr>
        <w:t>todas ellas serán tenidas en cuenta, por parte del jurado</w:t>
      </w:r>
      <w:r w:rsidR="2FA7EF70" w:rsidRPr="4A2B63E9">
        <w:rPr>
          <w:b/>
          <w:bCs/>
          <w:i/>
          <w:iCs/>
          <w:color w:val="000000" w:themeColor="text1"/>
          <w:sz w:val="22"/>
          <w:szCs w:val="22"/>
        </w:rPr>
        <w:t xml:space="preserve"> para realizar la evaluación</w:t>
      </w:r>
      <w:r w:rsidR="7FB6667C" w:rsidRPr="4A2B63E9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6002FD59" w14:textId="0390401C" w:rsidR="299186F6" w:rsidRPr="007E707C" w:rsidRDefault="2FA7EF70" w:rsidP="7B6988AE">
      <w:pPr>
        <w:tabs>
          <w:tab w:val="left" w:pos="2580"/>
        </w:tabs>
        <w:spacing w:after="495" w:line="259" w:lineRule="auto"/>
        <w:ind w:left="43"/>
        <w:rPr>
          <w:b/>
          <w:bCs/>
          <w:i/>
          <w:iCs/>
          <w:color w:val="000000" w:themeColor="text1"/>
          <w:sz w:val="22"/>
          <w:szCs w:val="22"/>
        </w:rPr>
      </w:pPr>
      <w:r w:rsidRPr="7B6988AE">
        <w:rPr>
          <w:b/>
          <w:bCs/>
          <w:i/>
          <w:iCs/>
          <w:color w:val="000000" w:themeColor="text1"/>
          <w:sz w:val="22"/>
          <w:szCs w:val="22"/>
        </w:rPr>
        <w:t>A</w:t>
      </w:r>
      <w:r w:rsidR="299186F6" w:rsidRPr="7B6988AE">
        <w:rPr>
          <w:b/>
          <w:bCs/>
          <w:i/>
          <w:iCs/>
          <w:color w:val="000000" w:themeColor="text1"/>
          <w:sz w:val="22"/>
          <w:szCs w:val="22"/>
        </w:rPr>
        <w:t xml:space="preserve">ntes de comenzar a rellenar los apartados, te recomendamos que eches un vistazo a las diferentes secciones, para evitar </w:t>
      </w:r>
      <w:r w:rsidR="00EB43A5" w:rsidRPr="7B6988AE">
        <w:rPr>
          <w:b/>
          <w:bCs/>
          <w:i/>
          <w:iCs/>
          <w:color w:val="000000" w:themeColor="text1"/>
          <w:sz w:val="22"/>
          <w:szCs w:val="22"/>
        </w:rPr>
        <w:t>la repetición de</w:t>
      </w:r>
      <w:r w:rsidR="299186F6" w:rsidRPr="7B6988AE">
        <w:rPr>
          <w:b/>
          <w:bCs/>
          <w:i/>
          <w:iCs/>
          <w:color w:val="000000" w:themeColor="text1"/>
          <w:sz w:val="22"/>
          <w:szCs w:val="22"/>
        </w:rPr>
        <w:t xml:space="preserve"> información</w:t>
      </w:r>
      <w:r w:rsidR="007E707C" w:rsidRPr="7B6988AE">
        <w:rPr>
          <w:b/>
          <w:bCs/>
          <w:i/>
          <w:iCs/>
          <w:color w:val="000000" w:themeColor="text1"/>
          <w:sz w:val="22"/>
          <w:szCs w:val="22"/>
        </w:rPr>
        <w:t xml:space="preserve"> (o que la incluyas en secciones incorrectas)</w:t>
      </w:r>
      <w:r w:rsidR="00EB43A5" w:rsidRPr="7B6988AE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0FE12F90" w14:textId="77777777" w:rsidR="0031076D" w:rsidRPr="0031076D" w:rsidRDefault="00773619">
      <w:pPr>
        <w:pStyle w:val="TtuloTDC"/>
        <w:rPr>
          <w:rFonts w:ascii="Space Grotesk" w:hAnsi="Space Grotesk"/>
          <w:b/>
          <w:bCs/>
          <w:color w:val="3A70F2"/>
        </w:rPr>
      </w:pPr>
      <w:r w:rsidRPr="0031076D">
        <w:rPr>
          <w:rFonts w:ascii="Space Grotesk" w:hAnsi="Space Grotesk"/>
          <w:b/>
          <w:bCs/>
          <w:color w:val="3A70F2"/>
        </w:rPr>
        <w:lastRenderedPageBreak/>
        <w:t>Índice:</w:t>
      </w:r>
    </w:p>
    <w:sdt>
      <w:sdtPr>
        <w:id w:val="1069803419"/>
        <w:docPartObj>
          <w:docPartGallery w:val="Table of Contents"/>
          <w:docPartUnique/>
        </w:docPartObj>
      </w:sdtPr>
      <w:sdtContent>
        <w:p w14:paraId="5F4F3F98" w14:textId="51E4D60C" w:rsidR="009448F7" w:rsidRDefault="7B6988AE">
          <w:pPr>
            <w:pStyle w:val="TDC1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18764329" w:history="1">
            <w:r w:rsidR="009448F7" w:rsidRPr="009C784D">
              <w:rPr>
                <w:rStyle w:val="Hipervnculo"/>
                <w:noProof/>
              </w:rPr>
              <w:t>1.- Descripción de la startup</w:t>
            </w:r>
            <w:r w:rsidR="009448F7">
              <w:rPr>
                <w:noProof/>
                <w:webHidden/>
              </w:rPr>
              <w:tab/>
            </w:r>
            <w:r w:rsidR="009448F7">
              <w:rPr>
                <w:noProof/>
                <w:webHidden/>
              </w:rPr>
              <w:fldChar w:fldCharType="begin"/>
            </w:r>
            <w:r w:rsidR="009448F7">
              <w:rPr>
                <w:noProof/>
                <w:webHidden/>
              </w:rPr>
              <w:instrText xml:space="preserve"> PAGEREF _Toc218764329 \h </w:instrText>
            </w:r>
            <w:r w:rsidR="009448F7">
              <w:rPr>
                <w:noProof/>
                <w:webHidden/>
              </w:rPr>
            </w:r>
            <w:r w:rsidR="009448F7">
              <w:rPr>
                <w:noProof/>
                <w:webHidden/>
              </w:rPr>
              <w:fldChar w:fldCharType="separate"/>
            </w:r>
            <w:r w:rsidR="009448F7">
              <w:rPr>
                <w:noProof/>
                <w:webHidden/>
              </w:rPr>
              <w:t>3</w:t>
            </w:r>
            <w:r w:rsidR="009448F7">
              <w:rPr>
                <w:noProof/>
                <w:webHidden/>
              </w:rPr>
              <w:fldChar w:fldCharType="end"/>
            </w:r>
          </w:hyperlink>
        </w:p>
        <w:p w14:paraId="7E479C08" w14:textId="03A0D69E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0" w:history="1">
            <w:r w:rsidRPr="009C784D">
              <w:rPr>
                <w:rStyle w:val="Hipervnculo"/>
                <w:noProof/>
              </w:rPr>
              <w:t>1.1.- Descripción breve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9DBBD" w14:textId="20A5F522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1" w:history="1">
            <w:r w:rsidRPr="009C784D">
              <w:rPr>
                <w:rStyle w:val="Hipervnculo"/>
                <w:noProof/>
              </w:rPr>
              <w:t>1.2.- Alineación de la startup con las áreas estratégicas de València Innovation 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FACCF" w14:textId="0A831534" w:rsidR="009448F7" w:rsidRDefault="009448F7">
          <w:pPr>
            <w:pStyle w:val="TDC1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2" w:history="1">
            <w:r w:rsidRPr="009C784D">
              <w:rPr>
                <w:rStyle w:val="Hipervnculo"/>
                <w:noProof/>
              </w:rPr>
              <w:t>2.- Criterios de valoración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58885" w14:textId="318749F9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3" w:history="1">
            <w:r w:rsidRPr="009C784D">
              <w:rPr>
                <w:rStyle w:val="Hipervnculo"/>
                <w:noProof/>
              </w:rPr>
              <w:t>2.1.- Modelo de negocio y potencial de escalabilidad</w:t>
            </w:r>
            <w:r w:rsidRPr="009C784D">
              <w:rPr>
                <w:rStyle w:val="Hipervnculo"/>
                <w:i/>
                <w:iCs/>
                <w:noProof/>
              </w:rPr>
              <w:t xml:space="preserve"> (0-5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331F5" w14:textId="27F5DBF1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4" w:history="1">
            <w:r w:rsidRPr="009C784D">
              <w:rPr>
                <w:rStyle w:val="Hipervnculo"/>
                <w:noProof/>
              </w:rPr>
              <w:t>2.2.- Innovación, diferenciación, originalidad y ventaja competitiva</w:t>
            </w:r>
            <w:r w:rsidRPr="009C784D">
              <w:rPr>
                <w:rStyle w:val="Hipervnculo"/>
                <w:i/>
                <w:iCs/>
                <w:noProof/>
              </w:rPr>
              <w:t xml:space="preserve"> (0-3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03D19" w14:textId="04596945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5" w:history="1">
            <w:r w:rsidRPr="009C784D">
              <w:rPr>
                <w:rStyle w:val="Hipervnculo"/>
                <w:noProof/>
              </w:rPr>
              <w:t>2.3.- Tracción, métricas de progreso real y validación del modelo de negocio</w:t>
            </w:r>
            <w:r w:rsidRPr="009C784D">
              <w:rPr>
                <w:rStyle w:val="Hipervnculo"/>
                <w:i/>
                <w:iCs/>
                <w:noProof/>
              </w:rPr>
              <w:t xml:space="preserve"> (0-2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4D1A7" w14:textId="1F535496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6" w:history="1">
            <w:r w:rsidRPr="009C784D">
              <w:rPr>
                <w:rStyle w:val="Hipervnculo"/>
                <w:noProof/>
              </w:rPr>
              <w:t>2.4.- Representación de mujeres en el equipo fundador</w:t>
            </w:r>
            <w:r w:rsidRPr="009C784D">
              <w:rPr>
                <w:rStyle w:val="Hipervnculo"/>
                <w:i/>
                <w:iCs/>
                <w:noProof/>
              </w:rPr>
              <w:t xml:space="preserve"> (0-2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BF140" w14:textId="7D7F1611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7" w:history="1">
            <w:r w:rsidRPr="009C784D">
              <w:rPr>
                <w:rStyle w:val="Hipervnculo"/>
                <w:noProof/>
              </w:rPr>
              <w:t xml:space="preserve">2.5.- Proyectos que vayan a desarrollar un piloto en el marco del Sandbox de la Ciudad de València </w:t>
            </w:r>
            <w:r w:rsidRPr="009C784D">
              <w:rPr>
                <w:rStyle w:val="Hipervnculo"/>
                <w:i/>
                <w:iCs/>
                <w:noProof/>
              </w:rPr>
              <w:t>(0-4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2E835" w14:textId="03DD4502" w:rsidR="009448F7" w:rsidRDefault="009448F7">
          <w:pPr>
            <w:pStyle w:val="TDC2"/>
            <w:tabs>
              <w:tab w:val="right" w:leader="dot" w:pos="9251"/>
            </w:tabs>
            <w:rPr>
              <w:rFonts w:asciiTheme="minorHAnsi" w:eastAsiaTheme="minorEastAsia" w:hAnsiTheme="minorHAnsi"/>
              <w:noProof/>
              <w:kern w:val="2"/>
              <w:sz w:val="24"/>
              <w:lang w:eastAsia="es-ES"/>
              <w14:ligatures w14:val="standardContextual"/>
            </w:rPr>
          </w:pPr>
          <w:hyperlink w:anchor="_Toc218764338" w:history="1">
            <w:r w:rsidRPr="009C784D">
              <w:rPr>
                <w:rStyle w:val="Hipervnculo"/>
                <w:noProof/>
              </w:rPr>
              <w:t xml:space="preserve">2.6.- Proyectos enfocados a resiliencia de la ciudad </w:t>
            </w:r>
            <w:r w:rsidRPr="009C784D">
              <w:rPr>
                <w:rStyle w:val="Hipervnculo"/>
                <w:i/>
                <w:iCs/>
                <w:noProof/>
              </w:rPr>
              <w:t>(0-2 puntos)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50B34" w14:textId="56032FCA" w:rsidR="7B6988AE" w:rsidRDefault="7B6988AE" w:rsidP="7B6988AE">
          <w:pPr>
            <w:pStyle w:val="TDC2"/>
            <w:tabs>
              <w:tab w:val="right" w:leader="dot" w:pos="9240"/>
            </w:tabs>
            <w:rPr>
              <w:rStyle w:val="Hipervnculo"/>
            </w:rPr>
          </w:pPr>
          <w:r>
            <w:fldChar w:fldCharType="end"/>
          </w:r>
        </w:p>
      </w:sdtContent>
    </w:sdt>
    <w:p w14:paraId="0A87D081" w14:textId="16B8162C" w:rsidR="002234FF" w:rsidRDefault="002234FF" w:rsidP="681D8CA3">
      <w:pPr>
        <w:pStyle w:val="TDC2"/>
        <w:tabs>
          <w:tab w:val="right" w:leader="dot" w:pos="9240"/>
        </w:tabs>
        <w:rPr>
          <w:rStyle w:val="Hipervnculo"/>
          <w:noProof/>
          <w:kern w:val="2"/>
          <w:lang w:eastAsia="es-ES"/>
          <w14:ligatures w14:val="standardContextual"/>
        </w:rPr>
      </w:pPr>
    </w:p>
    <w:p w14:paraId="11DC79CC" w14:textId="77777777" w:rsidR="00773619" w:rsidRDefault="00773619" w:rsidP="00587E2E">
      <w:pPr>
        <w:rPr>
          <w:lang w:eastAsia="es-ES"/>
        </w:rPr>
      </w:pPr>
    </w:p>
    <w:p w14:paraId="26F413C1" w14:textId="77777777" w:rsidR="008E6CBE" w:rsidRDefault="008E6CBE" w:rsidP="00587E2E">
      <w:pPr>
        <w:rPr>
          <w:lang w:eastAsia="es-ES"/>
        </w:rPr>
      </w:pPr>
    </w:p>
    <w:p w14:paraId="1D5D8B52" w14:textId="77777777" w:rsidR="008E6CBE" w:rsidRDefault="008E6CBE" w:rsidP="00587E2E">
      <w:pPr>
        <w:rPr>
          <w:lang w:eastAsia="es-ES"/>
        </w:rPr>
      </w:pPr>
    </w:p>
    <w:p w14:paraId="7DF1F58A" w14:textId="77777777" w:rsidR="008E6CBE" w:rsidRDefault="008E6CBE" w:rsidP="00587E2E">
      <w:pPr>
        <w:rPr>
          <w:lang w:eastAsia="es-ES"/>
        </w:rPr>
      </w:pPr>
    </w:p>
    <w:p w14:paraId="481AEFEF" w14:textId="77777777" w:rsidR="008E6CBE" w:rsidRDefault="008E6CBE" w:rsidP="00587E2E">
      <w:pPr>
        <w:rPr>
          <w:lang w:eastAsia="es-ES"/>
        </w:rPr>
      </w:pPr>
    </w:p>
    <w:p w14:paraId="06BF87E4" w14:textId="77777777" w:rsidR="008E6CBE" w:rsidRDefault="008E6CBE" w:rsidP="00587E2E">
      <w:pPr>
        <w:rPr>
          <w:lang w:eastAsia="es-ES"/>
        </w:rPr>
      </w:pPr>
    </w:p>
    <w:p w14:paraId="59A3E396" w14:textId="77777777" w:rsidR="008E6CBE" w:rsidRDefault="008E6CBE" w:rsidP="00587E2E">
      <w:pPr>
        <w:rPr>
          <w:lang w:eastAsia="es-ES"/>
        </w:rPr>
      </w:pPr>
    </w:p>
    <w:p w14:paraId="76DE5D2E" w14:textId="77777777" w:rsidR="008E6CBE" w:rsidRDefault="008E6CBE" w:rsidP="00587E2E">
      <w:pPr>
        <w:rPr>
          <w:lang w:eastAsia="es-ES"/>
        </w:rPr>
      </w:pPr>
    </w:p>
    <w:p w14:paraId="466DC82B" w14:textId="77777777" w:rsidR="008E6CBE" w:rsidRDefault="008E6CBE" w:rsidP="00587E2E">
      <w:pPr>
        <w:rPr>
          <w:lang w:eastAsia="es-ES"/>
        </w:rPr>
      </w:pPr>
    </w:p>
    <w:p w14:paraId="61E2C798" w14:textId="77777777" w:rsidR="008E6CBE" w:rsidRDefault="008E6CBE" w:rsidP="00587E2E">
      <w:pPr>
        <w:rPr>
          <w:lang w:eastAsia="es-ES"/>
        </w:rPr>
      </w:pPr>
    </w:p>
    <w:p w14:paraId="04806EDD" w14:textId="77777777" w:rsidR="008E6CBE" w:rsidRDefault="008E6CBE" w:rsidP="00587E2E">
      <w:pPr>
        <w:rPr>
          <w:lang w:eastAsia="es-ES"/>
        </w:rPr>
      </w:pPr>
    </w:p>
    <w:p w14:paraId="3306DF57" w14:textId="77777777" w:rsidR="008E6CBE" w:rsidRDefault="008E6CBE" w:rsidP="00587E2E">
      <w:pPr>
        <w:rPr>
          <w:lang w:eastAsia="es-ES"/>
        </w:rPr>
      </w:pPr>
    </w:p>
    <w:p w14:paraId="501FAAFF" w14:textId="77777777" w:rsidR="008E6CBE" w:rsidRDefault="008E6CBE" w:rsidP="00587E2E">
      <w:pPr>
        <w:rPr>
          <w:lang w:eastAsia="es-ES"/>
        </w:rPr>
      </w:pPr>
    </w:p>
    <w:p w14:paraId="33EB3BA5" w14:textId="77777777" w:rsidR="008E6CBE" w:rsidRDefault="008E6CBE" w:rsidP="00587E2E">
      <w:pPr>
        <w:rPr>
          <w:lang w:eastAsia="es-ES"/>
        </w:rPr>
      </w:pPr>
    </w:p>
    <w:p w14:paraId="7BDB673E" w14:textId="77777777" w:rsidR="008E6CBE" w:rsidRDefault="008E6CBE" w:rsidP="00587E2E">
      <w:pPr>
        <w:rPr>
          <w:lang w:eastAsia="es-ES"/>
        </w:rPr>
      </w:pPr>
    </w:p>
    <w:p w14:paraId="5480F2D5" w14:textId="77777777" w:rsidR="008E6CBE" w:rsidRDefault="008E6CBE" w:rsidP="00587E2E">
      <w:pPr>
        <w:rPr>
          <w:lang w:eastAsia="es-ES"/>
        </w:rPr>
      </w:pPr>
    </w:p>
    <w:p w14:paraId="097BD727" w14:textId="77777777" w:rsidR="00773619" w:rsidRPr="00587E2E" w:rsidRDefault="00773619" w:rsidP="00587E2E">
      <w:pPr>
        <w:rPr>
          <w:lang w:eastAsia="es-ES"/>
        </w:rPr>
      </w:pPr>
    </w:p>
    <w:p w14:paraId="3394E0E1" w14:textId="77777777" w:rsidR="00136F0A" w:rsidRPr="004A0D47" w:rsidRDefault="00136F0A" w:rsidP="001D6864">
      <w:pPr>
        <w:ind w:left="-5" w:right="13"/>
        <w:rPr>
          <w:sz w:val="22"/>
          <w:szCs w:val="22"/>
        </w:rPr>
      </w:pPr>
    </w:p>
    <w:p w14:paraId="159E7349" w14:textId="3C230723" w:rsidR="001D6864" w:rsidRPr="0009354C" w:rsidRDefault="338EE6C4" w:rsidP="001D6864">
      <w:pPr>
        <w:pStyle w:val="Ttulo1"/>
      </w:pPr>
      <w:bookmarkStart w:id="0" w:name="_Toc218764329"/>
      <w:r>
        <w:lastRenderedPageBreak/>
        <w:t>1</w:t>
      </w:r>
      <w:r w:rsidR="001D6864">
        <w:t xml:space="preserve">.- </w:t>
      </w:r>
      <w:r w:rsidR="006D3B48">
        <w:t xml:space="preserve">Descripción </w:t>
      </w:r>
      <w:proofErr w:type="gramStart"/>
      <w:r w:rsidR="006D3B48">
        <w:t>de</w:t>
      </w:r>
      <w:r w:rsidR="38579EE9">
        <w:t xml:space="preserve"> </w:t>
      </w:r>
      <w:r w:rsidR="006D3B48">
        <w:t>l</w:t>
      </w:r>
      <w:r w:rsidR="38579EE9">
        <w:t>a</w:t>
      </w:r>
      <w:r w:rsidR="006D3B48">
        <w:t xml:space="preserve"> </w:t>
      </w:r>
      <w:r w:rsidR="27AF5EBF">
        <w:t>startup</w:t>
      </w:r>
      <w:bookmarkEnd w:id="0"/>
      <w:proofErr w:type="gramEnd"/>
    </w:p>
    <w:p w14:paraId="73FB7570" w14:textId="177FC07E" w:rsidR="001505D9" w:rsidRPr="00CC1FCF" w:rsidRDefault="1ED4A804" w:rsidP="00CC1FCF">
      <w:pPr>
        <w:pStyle w:val="Ttulo2"/>
      </w:pPr>
      <w:bookmarkStart w:id="1" w:name="_Toc218764330"/>
      <w:r>
        <w:t>1</w:t>
      </w:r>
      <w:r w:rsidR="001505D9">
        <w:t>.1.- Descripción</w:t>
      </w:r>
      <w:r w:rsidR="205E6C65">
        <w:t xml:space="preserve"> breve</w:t>
      </w:r>
      <w:bookmarkEnd w:id="1"/>
    </w:p>
    <w:p w14:paraId="4F05EFEF" w14:textId="075EAFE5" w:rsidR="001505D9" w:rsidRDefault="001334FE" w:rsidP="54326558">
      <w:pPr>
        <w:rPr>
          <w:i/>
          <w:iCs/>
          <w:sz w:val="22"/>
          <w:szCs w:val="22"/>
        </w:rPr>
      </w:pPr>
      <w:r w:rsidRPr="54326558">
        <w:rPr>
          <w:i/>
          <w:iCs/>
          <w:sz w:val="22"/>
          <w:szCs w:val="22"/>
        </w:rPr>
        <w:t xml:space="preserve">Por favor, </w:t>
      </w:r>
      <w:r w:rsidR="006077C9" w:rsidRPr="54326558">
        <w:rPr>
          <w:i/>
          <w:iCs/>
          <w:sz w:val="22"/>
          <w:szCs w:val="22"/>
        </w:rPr>
        <w:t>descri</w:t>
      </w:r>
      <w:r w:rsidR="1F5DD7FB" w:rsidRPr="54326558">
        <w:rPr>
          <w:i/>
          <w:iCs/>
          <w:sz w:val="22"/>
          <w:szCs w:val="22"/>
        </w:rPr>
        <w:t>be de forma</w:t>
      </w:r>
      <w:r w:rsidR="006077C9" w:rsidRPr="54326558">
        <w:rPr>
          <w:i/>
          <w:iCs/>
          <w:sz w:val="22"/>
          <w:szCs w:val="22"/>
        </w:rPr>
        <w:t xml:space="preserve"> general </w:t>
      </w:r>
      <w:proofErr w:type="gramStart"/>
      <w:r w:rsidR="0842F05A" w:rsidRPr="54326558">
        <w:rPr>
          <w:i/>
          <w:iCs/>
          <w:sz w:val="22"/>
          <w:szCs w:val="22"/>
        </w:rPr>
        <w:t xml:space="preserve">a </w:t>
      </w:r>
      <w:r w:rsidR="3FACFA76" w:rsidRPr="54326558">
        <w:rPr>
          <w:i/>
          <w:iCs/>
          <w:sz w:val="22"/>
          <w:szCs w:val="22"/>
        </w:rPr>
        <w:t>la startup</w:t>
      </w:r>
      <w:proofErr w:type="gramEnd"/>
      <w:r w:rsidR="054BCF0E" w:rsidRPr="54326558">
        <w:rPr>
          <w:i/>
          <w:iCs/>
          <w:sz w:val="22"/>
          <w:szCs w:val="22"/>
        </w:rPr>
        <w:t xml:space="preserve"> y qué problema o necesidad resuelve</w:t>
      </w:r>
      <w:r w:rsidR="00A927B7" w:rsidRPr="54326558">
        <w:rPr>
          <w:i/>
          <w:iCs/>
          <w:sz w:val="22"/>
          <w:szCs w:val="22"/>
        </w:rPr>
        <w:t xml:space="preserve"> (</w:t>
      </w:r>
      <w:r w:rsidR="00A927B7" w:rsidRPr="54326558">
        <w:rPr>
          <w:b/>
          <w:bCs/>
          <w:i/>
          <w:iCs/>
          <w:sz w:val="22"/>
          <w:szCs w:val="22"/>
        </w:rPr>
        <w:t xml:space="preserve">extensión máxima de </w:t>
      </w:r>
      <w:r w:rsidR="068BAECE" w:rsidRPr="54326558">
        <w:rPr>
          <w:b/>
          <w:bCs/>
          <w:i/>
          <w:iCs/>
          <w:sz w:val="22"/>
          <w:szCs w:val="22"/>
        </w:rPr>
        <w:t>5 líneas</w:t>
      </w:r>
      <w:r w:rsidR="69A335BD" w:rsidRPr="54326558">
        <w:rPr>
          <w:b/>
          <w:bCs/>
          <w:i/>
          <w:iCs/>
          <w:sz w:val="22"/>
          <w:szCs w:val="22"/>
        </w:rPr>
        <w:t xml:space="preserve"> para este apartado</w:t>
      </w:r>
      <w:r w:rsidR="00A927B7" w:rsidRPr="54326558">
        <w:rPr>
          <w:i/>
          <w:iCs/>
          <w:sz w:val="22"/>
          <w:szCs w:val="22"/>
        </w:rPr>
        <w:t xml:space="preserve">) </w:t>
      </w:r>
    </w:p>
    <w:p w14:paraId="4E574DD0" w14:textId="77777777" w:rsidR="006A36A5" w:rsidRDefault="006A36A5" w:rsidP="001D6864"/>
    <w:p w14:paraId="31CE71DA" w14:textId="6F21E5EB" w:rsidR="655F83BC" w:rsidRDefault="655F83BC"/>
    <w:p w14:paraId="06F3261F" w14:textId="132AA0B0" w:rsidR="655F83BC" w:rsidRDefault="655F83BC"/>
    <w:p w14:paraId="6DEBB3B0" w14:textId="77777777" w:rsidR="006A36A5" w:rsidRDefault="006A36A5" w:rsidP="001D6864"/>
    <w:p w14:paraId="2E1EAA1A" w14:textId="7AE69FA5" w:rsidR="006A36A5" w:rsidRDefault="0CA86011" w:rsidP="006A36A5">
      <w:pPr>
        <w:pStyle w:val="Ttulo2"/>
      </w:pPr>
      <w:bookmarkStart w:id="2" w:name="_Toc218764331"/>
      <w:r>
        <w:t>1</w:t>
      </w:r>
      <w:r w:rsidR="006A36A5">
        <w:t xml:space="preserve">.2.- </w:t>
      </w:r>
      <w:r w:rsidR="001F04C9">
        <w:t xml:space="preserve">Alineación </w:t>
      </w:r>
      <w:proofErr w:type="gramStart"/>
      <w:r w:rsidR="001F04C9">
        <w:t>de</w:t>
      </w:r>
      <w:r w:rsidR="00E64189">
        <w:t xml:space="preserve"> </w:t>
      </w:r>
      <w:r w:rsidR="45CEC93F">
        <w:t>la startup</w:t>
      </w:r>
      <w:proofErr w:type="gramEnd"/>
      <w:r w:rsidR="45CEC93F">
        <w:t xml:space="preserve"> con </w:t>
      </w:r>
      <w:r w:rsidR="00E64189">
        <w:t xml:space="preserve">las áreas estratégicas de València </w:t>
      </w:r>
      <w:proofErr w:type="spellStart"/>
      <w:r w:rsidR="00E64189">
        <w:t>Innovation</w:t>
      </w:r>
      <w:proofErr w:type="spellEnd"/>
      <w:r w:rsidR="00E64189">
        <w:t xml:space="preserve"> Capital</w:t>
      </w:r>
      <w:bookmarkEnd w:id="2"/>
      <w:r w:rsidR="00E64189">
        <w:t xml:space="preserve"> </w:t>
      </w:r>
    </w:p>
    <w:p w14:paraId="4EDE8454" w14:textId="71871DAC" w:rsidR="006A36A5" w:rsidRPr="004A0D47" w:rsidRDefault="006A36A5" w:rsidP="7B6988AE">
      <w:pPr>
        <w:rPr>
          <w:i/>
          <w:iCs/>
          <w:sz w:val="22"/>
          <w:szCs w:val="22"/>
        </w:rPr>
      </w:pPr>
      <w:r w:rsidRPr="60E7BC8C">
        <w:rPr>
          <w:i/>
          <w:iCs/>
          <w:sz w:val="22"/>
          <w:szCs w:val="22"/>
        </w:rPr>
        <w:t xml:space="preserve">Por favor, en la siguiente tabla, pon una X </w:t>
      </w:r>
      <w:r w:rsidR="00F63AA0" w:rsidRPr="60E7BC8C">
        <w:rPr>
          <w:i/>
          <w:iCs/>
          <w:sz w:val="22"/>
          <w:szCs w:val="22"/>
        </w:rPr>
        <w:t xml:space="preserve">(en la columna 1) </w:t>
      </w:r>
      <w:r w:rsidRPr="60E7BC8C">
        <w:rPr>
          <w:i/>
          <w:iCs/>
          <w:sz w:val="22"/>
          <w:szCs w:val="22"/>
        </w:rPr>
        <w:t>delante de</w:t>
      </w:r>
      <w:r w:rsidR="61846A0D" w:rsidRPr="60E7BC8C">
        <w:rPr>
          <w:i/>
          <w:iCs/>
          <w:sz w:val="22"/>
          <w:szCs w:val="22"/>
        </w:rPr>
        <w:t xml:space="preserve"> un</w:t>
      </w:r>
      <w:r w:rsidR="004060CD" w:rsidRPr="60E7BC8C">
        <w:rPr>
          <w:i/>
          <w:iCs/>
          <w:sz w:val="22"/>
          <w:szCs w:val="22"/>
        </w:rPr>
        <w:t xml:space="preserve"> área o</w:t>
      </w:r>
      <w:r w:rsidR="28E8D93D" w:rsidRPr="60E7BC8C">
        <w:rPr>
          <w:i/>
          <w:iCs/>
          <w:sz w:val="22"/>
          <w:szCs w:val="22"/>
        </w:rPr>
        <w:t xml:space="preserve"> hasta dos</w:t>
      </w:r>
      <w:r w:rsidR="004060CD" w:rsidRPr="60E7BC8C">
        <w:rPr>
          <w:i/>
          <w:iCs/>
          <w:sz w:val="22"/>
          <w:szCs w:val="22"/>
        </w:rPr>
        <w:t xml:space="preserve"> áreas estrat</w:t>
      </w:r>
      <w:r w:rsidR="66C054C1" w:rsidRPr="60E7BC8C">
        <w:rPr>
          <w:i/>
          <w:iCs/>
          <w:sz w:val="22"/>
          <w:szCs w:val="22"/>
        </w:rPr>
        <w:t>égicas</w:t>
      </w:r>
      <w:r w:rsidRPr="60E7BC8C">
        <w:rPr>
          <w:i/>
          <w:iCs/>
          <w:sz w:val="22"/>
          <w:szCs w:val="22"/>
        </w:rPr>
        <w:t xml:space="preserve"> de València </w:t>
      </w:r>
      <w:proofErr w:type="spellStart"/>
      <w:r w:rsidRPr="60E7BC8C">
        <w:rPr>
          <w:i/>
          <w:iCs/>
          <w:sz w:val="22"/>
          <w:szCs w:val="22"/>
        </w:rPr>
        <w:t>Innovation</w:t>
      </w:r>
      <w:proofErr w:type="spellEnd"/>
      <w:r w:rsidRPr="60E7BC8C">
        <w:rPr>
          <w:i/>
          <w:iCs/>
          <w:sz w:val="22"/>
          <w:szCs w:val="22"/>
        </w:rPr>
        <w:t xml:space="preserve"> Capital</w:t>
      </w:r>
      <w:r w:rsidR="00BC21E0" w:rsidRPr="60E7BC8C">
        <w:rPr>
          <w:i/>
          <w:iCs/>
          <w:sz w:val="22"/>
          <w:szCs w:val="22"/>
        </w:rPr>
        <w:t>.</w:t>
      </w:r>
    </w:p>
    <w:p w14:paraId="06778976" w14:textId="6F3CAC7B" w:rsidR="006A36A5" w:rsidRPr="00517FB7" w:rsidRDefault="6E17B036" w:rsidP="60E7BC8C">
      <w:pPr>
        <w:rPr>
          <w:rFonts w:eastAsia="Space Grotesk" w:cs="Space Grotesk"/>
          <w:color w:val="000000" w:themeColor="text1"/>
          <w:sz w:val="22"/>
          <w:szCs w:val="22"/>
        </w:rPr>
      </w:pPr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Tabla 1.- Alineación </w:t>
      </w:r>
      <w:proofErr w:type="gramStart"/>
      <w:r w:rsidRPr="00517FB7">
        <w:rPr>
          <w:rFonts w:eastAsia="Space Grotesk" w:cs="Space Grotesk"/>
          <w:color w:val="000000" w:themeColor="text1"/>
          <w:sz w:val="22"/>
          <w:szCs w:val="22"/>
        </w:rPr>
        <w:t>de la startup</w:t>
      </w:r>
      <w:proofErr w:type="gram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con las siguientes estratégicas de València </w:t>
      </w:r>
      <w:proofErr w:type="spellStart"/>
      <w:r w:rsidRPr="00517FB7">
        <w:rPr>
          <w:rFonts w:eastAsia="Space Grotesk" w:cs="Space Grotesk"/>
          <w:color w:val="000000" w:themeColor="text1"/>
          <w:sz w:val="22"/>
          <w:szCs w:val="22"/>
        </w:rPr>
        <w:t>Innovation</w:t>
      </w:r>
      <w:proofErr w:type="spell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Capital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185"/>
        <w:gridCol w:w="8040"/>
      </w:tblGrid>
      <w:tr w:rsidR="60E7BC8C" w14:paraId="769DD8F3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14:paraId="66648BB1" w14:textId="5B6E18DF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(pon una “X” en una o dos áreas)</w:t>
            </w:r>
          </w:p>
        </w:tc>
        <w:tc>
          <w:tcPr>
            <w:tcW w:w="8040" w:type="dxa"/>
            <w:tcMar>
              <w:left w:w="105" w:type="dxa"/>
              <w:right w:w="105" w:type="dxa"/>
            </w:tcMar>
            <w:vAlign w:val="center"/>
          </w:tcPr>
          <w:p w14:paraId="3AC0BCE2" w14:textId="340EB495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ÁREAS ESTRATÉGICAS</w:t>
            </w:r>
          </w:p>
        </w:tc>
      </w:tr>
      <w:tr w:rsidR="60E7BC8C" w14:paraId="19299CA1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42710983" w14:textId="13E25158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3AA1AD0B" w14:textId="36A016E7" w:rsidR="60E7BC8C" w:rsidRDefault="390E42ED" w:rsidP="30BAE2E7">
            <w:pPr>
              <w:jc w:val="both"/>
              <w:rPr>
                <w:rFonts w:eastAsia="Space Grotesk" w:cs="Space Grotesk"/>
                <w:sz w:val="18"/>
                <w:szCs w:val="18"/>
              </w:rPr>
            </w:pPr>
            <w:proofErr w:type="spellStart"/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Govtech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Mostrar Valencia como laboratorio europeo de innovación pública digital </w:t>
            </w:r>
            <w:r w:rsidRPr="30BAE2E7">
              <w:rPr>
                <w:rFonts w:eastAsia="Space Grotesk" w:cs="Space Grotesk"/>
                <w:sz w:val="18"/>
                <w:szCs w:val="18"/>
              </w:rPr>
              <w:t xml:space="preserve"> </w:t>
            </w:r>
          </w:p>
        </w:tc>
      </w:tr>
      <w:tr w:rsidR="60E7BC8C" w14:paraId="4C9AC446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0D7BF8F4" w14:textId="6827B55E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27FB7C89" w14:textId="653FFC2F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proofErr w:type="spellStart"/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Agrotech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Conectar con ecosistemas agro-digitales y sostenibles</w:t>
            </w:r>
          </w:p>
        </w:tc>
      </w:tr>
      <w:tr w:rsidR="60E7BC8C" w14:paraId="222AE6EF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3A62A988" w14:textId="480A5D72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1E6BC4FA" w14:textId="16D9C383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Salud Digital y Bienestar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Internacionalizar startups </w:t>
            </w:r>
            <w:proofErr w:type="spellStart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HealthTech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 y atraer ensayos clínicos y talento</w:t>
            </w:r>
          </w:p>
        </w:tc>
      </w:tr>
      <w:tr w:rsidR="60E7BC8C" w14:paraId="445DD456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22F1D577" w14:textId="4D1AB566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0948000B" w14:textId="645EA8C4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Semiconductores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apoyar y amplificar el ecosistema local. Atraer inversiones en microelectrónica y centros de diseño, </w:t>
            </w:r>
            <w:r w:rsidRPr="30BAE2E7">
              <w:rPr>
                <w:rFonts w:eastAsia="Space Grotesk" w:cs="Space Grotesk"/>
                <w:sz w:val="18"/>
                <w:szCs w:val="18"/>
              </w:rPr>
              <w:t xml:space="preserve"> </w:t>
            </w:r>
          </w:p>
        </w:tc>
      </w:tr>
      <w:tr w:rsidR="60E7BC8C" w14:paraId="53292A6B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4AD4C7DC" w14:textId="29427355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1A0A8075" w14:textId="561C100D" w:rsidR="60E7BC8C" w:rsidRDefault="390E42ED" w:rsidP="30BAE2E7">
            <w:pPr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Emergencia, Seguridad y Defensa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Posicionar Valencia en tecnologías de uso dual civil y seguridad</w:t>
            </w:r>
          </w:p>
        </w:tc>
      </w:tr>
      <w:tr w:rsidR="60E7BC8C" w14:paraId="68A53EFF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74AD8895" w14:textId="0891FE32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462FA21C" w14:textId="560E6BB2" w:rsidR="60E7BC8C" w:rsidRDefault="390E42ED" w:rsidP="30BAE2E7">
            <w:pPr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Tecnologías Inmersivas &amp; Videojuegos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: Proyectar el polo XR &amp; </w:t>
            </w:r>
            <w:proofErr w:type="spellStart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Gaming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 xml:space="preserve"> valenciano y fomentar coproducciones.</w:t>
            </w:r>
          </w:p>
        </w:tc>
      </w:tr>
      <w:tr w:rsidR="60E7BC8C" w14:paraId="1CF1BC4F" w14:textId="77777777" w:rsidTr="30BAE2E7">
        <w:trPr>
          <w:trHeight w:val="300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003076B1" w14:textId="5BC79B95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4D4A76C0" w14:textId="0C83385C" w:rsidR="60E7BC8C" w:rsidRDefault="390E42ED" w:rsidP="30BAE2E7">
            <w:pPr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 xml:space="preserve">Urban </w:t>
            </w:r>
            <w:proofErr w:type="spellStart"/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Tech</w:t>
            </w:r>
            <w:proofErr w:type="spellEnd"/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Exportar el modelo de Sandbox Urbano y atraer proyectos de ciudad inteligente.</w:t>
            </w:r>
          </w:p>
        </w:tc>
      </w:tr>
    </w:tbl>
    <w:p w14:paraId="1B9AD4BA" w14:textId="3779333C" w:rsidR="006A36A5" w:rsidRPr="004A0D47" w:rsidRDefault="006A36A5" w:rsidP="60E7BC8C">
      <w:pPr>
        <w:rPr>
          <w:rFonts w:eastAsia="Space Grotesk" w:cs="Space Grotesk"/>
          <w:color w:val="000000" w:themeColor="text1"/>
          <w:sz w:val="22"/>
          <w:szCs w:val="22"/>
        </w:rPr>
      </w:pPr>
    </w:p>
    <w:p w14:paraId="387B335A" w14:textId="04B463AF" w:rsidR="006A36A5" w:rsidRPr="004A0D47" w:rsidRDefault="6E17B036" w:rsidP="60E7BC8C">
      <w:pPr>
        <w:rPr>
          <w:rFonts w:eastAsia="Space Grotesk" w:cs="Space Grotesk"/>
          <w:color w:val="000000" w:themeColor="text1"/>
          <w:sz w:val="22"/>
          <w:szCs w:val="22"/>
        </w:rPr>
      </w:pPr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Tabla 2.- Alineación </w:t>
      </w:r>
      <w:proofErr w:type="gramStart"/>
      <w:r w:rsidRPr="00517FB7">
        <w:rPr>
          <w:rFonts w:eastAsia="Space Grotesk" w:cs="Space Grotesk"/>
          <w:color w:val="000000" w:themeColor="text1"/>
          <w:sz w:val="22"/>
          <w:szCs w:val="22"/>
        </w:rPr>
        <w:t>de la startup</w:t>
      </w:r>
      <w:proofErr w:type="gram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con las áreas transversales de València </w:t>
      </w:r>
      <w:proofErr w:type="spellStart"/>
      <w:r w:rsidRPr="00517FB7">
        <w:rPr>
          <w:rFonts w:eastAsia="Space Grotesk" w:cs="Space Grotesk"/>
          <w:color w:val="000000" w:themeColor="text1"/>
          <w:sz w:val="22"/>
          <w:szCs w:val="22"/>
        </w:rPr>
        <w:t>Innovation</w:t>
      </w:r>
      <w:proofErr w:type="spellEnd"/>
      <w:r w:rsidRPr="00517FB7">
        <w:rPr>
          <w:rFonts w:eastAsia="Space Grotesk" w:cs="Space Grotesk"/>
          <w:color w:val="000000" w:themeColor="text1"/>
          <w:sz w:val="22"/>
          <w:szCs w:val="22"/>
        </w:rPr>
        <w:t xml:space="preserve"> Capital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38"/>
        <w:gridCol w:w="7907"/>
      </w:tblGrid>
      <w:tr w:rsidR="60E7BC8C" w14:paraId="46C0DB79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14:paraId="4FB0C040" w14:textId="72DF73D2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(pon una “X” las áreas que corresponda)</w:t>
            </w:r>
          </w:p>
        </w:tc>
        <w:tc>
          <w:tcPr>
            <w:tcW w:w="8040" w:type="dxa"/>
            <w:tcMar>
              <w:left w:w="105" w:type="dxa"/>
              <w:right w:w="105" w:type="dxa"/>
            </w:tcMar>
            <w:vAlign w:val="center"/>
          </w:tcPr>
          <w:p w14:paraId="36CEE348" w14:textId="26826796" w:rsidR="60E7BC8C" w:rsidRDefault="390E42ED" w:rsidP="30BAE2E7">
            <w:pPr>
              <w:rPr>
                <w:rFonts w:eastAsia="Space Grotesk" w:cs="Space Grotesk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sz w:val="18"/>
                <w:szCs w:val="18"/>
              </w:rPr>
              <w:t>ÁREAS TRANSVERSALES</w:t>
            </w:r>
          </w:p>
        </w:tc>
      </w:tr>
      <w:tr w:rsidR="60E7BC8C" w14:paraId="3351CD0E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5E443BF1" w14:textId="2E237870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734B4FE8" w14:textId="1ED2128E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Sostenibilidad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compañías que impactando en las áreas estratégicas lo hagan centradas en soluciones para la economía circular, la eficiencia energética, la movilidad sostenible, los espacios verdes y la biodiversidad y otras soluciones centradas en la mejora de la sostenibilidad a nivel global.</w:t>
            </w:r>
          </w:p>
        </w:tc>
      </w:tr>
      <w:tr w:rsidR="60E7BC8C" w14:paraId="42BE276F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465AD12C" w14:textId="4F663D73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0C3FB643" w14:textId="5B857D75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Inteligencia Artificial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compañías que impactando en las áreas estratégicas lo hagan centradas en el impulso de tecnologías habilitadoras como la IA para el desarrollo económico y social inclusivo, poniendo el foco en la mejora de la calidad de vida de la ciudadanía y el desarrollo de una IA ética.</w:t>
            </w:r>
          </w:p>
        </w:tc>
      </w:tr>
      <w:tr w:rsidR="60E7BC8C" w14:paraId="2CB889BB" w14:textId="77777777" w:rsidTr="30BAE2E7">
        <w:trPr>
          <w:trHeight w:val="285"/>
        </w:trPr>
        <w:tc>
          <w:tcPr>
            <w:tcW w:w="1185" w:type="dxa"/>
            <w:tcMar>
              <w:left w:w="105" w:type="dxa"/>
              <w:right w:w="105" w:type="dxa"/>
            </w:tcMar>
          </w:tcPr>
          <w:p w14:paraId="0F8198D1" w14:textId="16C208BB" w:rsidR="60E7BC8C" w:rsidRDefault="60E7BC8C" w:rsidP="30BAE2E7">
            <w:pPr>
              <w:rPr>
                <w:rFonts w:eastAsia="Space Grotesk" w:cs="Space Grotesk"/>
                <w:sz w:val="18"/>
                <w:szCs w:val="18"/>
              </w:rPr>
            </w:pPr>
          </w:p>
        </w:tc>
        <w:tc>
          <w:tcPr>
            <w:tcW w:w="8040" w:type="dxa"/>
            <w:tcMar>
              <w:left w:w="105" w:type="dxa"/>
              <w:right w:w="105" w:type="dxa"/>
            </w:tcMar>
          </w:tcPr>
          <w:p w14:paraId="61DE7445" w14:textId="6A9BCFB7" w:rsidR="60E7BC8C" w:rsidRDefault="390E42ED" w:rsidP="30BAE2E7">
            <w:pPr>
              <w:jc w:val="both"/>
              <w:rPr>
                <w:rFonts w:eastAsia="Space Grotesk" w:cs="Space Grotesk"/>
                <w:color w:val="000000" w:themeColor="text1"/>
                <w:sz w:val="18"/>
                <w:szCs w:val="18"/>
              </w:rPr>
            </w:pPr>
            <w:r w:rsidRPr="30BAE2E7">
              <w:rPr>
                <w:rFonts w:eastAsia="Space Grotesk" w:cs="Space Grotesk"/>
                <w:b/>
                <w:bCs/>
                <w:color w:val="000000" w:themeColor="text1"/>
                <w:sz w:val="18"/>
                <w:szCs w:val="18"/>
              </w:rPr>
              <w:t>Diversidad</w:t>
            </w:r>
            <w:r w:rsidRPr="30BAE2E7">
              <w:rPr>
                <w:rFonts w:eastAsia="Space Grotesk" w:cs="Space Grotesk"/>
                <w:color w:val="000000" w:themeColor="text1"/>
                <w:sz w:val="18"/>
                <w:szCs w:val="18"/>
              </w:rPr>
              <w:t>: compañías que impactando en las áreas estratégicas lo hagan mediante la inclusión social, fomentando la participación de todos los actores en la sociedad, enriqueciendo con las diferentes perspectivas, experiencias y orígenes la construcción de una ciudad más plural, equitativa y próspera.</w:t>
            </w:r>
          </w:p>
        </w:tc>
      </w:tr>
    </w:tbl>
    <w:p w14:paraId="35A73465" w14:textId="361F222E" w:rsidR="7B6988AE" w:rsidRDefault="7B6988AE" w:rsidP="7B6988AE">
      <w:pPr>
        <w:pStyle w:val="Ttulo2"/>
      </w:pPr>
    </w:p>
    <w:p w14:paraId="302AE30D" w14:textId="665C2D2D" w:rsidR="3A840996" w:rsidRDefault="3A840996" w:rsidP="7B6988AE">
      <w:pPr>
        <w:pStyle w:val="Ttulo1"/>
      </w:pPr>
      <w:bookmarkStart w:id="3" w:name="_Toc218764332"/>
      <w:r>
        <w:t>2.- Criterios de valoración</w:t>
      </w:r>
      <w:bookmarkEnd w:id="3"/>
    </w:p>
    <w:p w14:paraId="7FE4D16C" w14:textId="31E1390F" w:rsidR="4FD00ECA" w:rsidRDefault="4FD00ECA" w:rsidP="30BAE2E7">
      <w:pPr>
        <w:pStyle w:val="Ttulo2"/>
        <w:rPr>
          <w:b w:val="0"/>
          <w:i/>
          <w:iCs/>
        </w:rPr>
      </w:pPr>
      <w:bookmarkStart w:id="4" w:name="_Toc218764333"/>
      <w:r>
        <w:t>2.</w:t>
      </w:r>
      <w:r w:rsidR="01774CFE">
        <w:t>1</w:t>
      </w:r>
      <w:r>
        <w:t xml:space="preserve">.- </w:t>
      </w:r>
      <w:r w:rsidR="2453E9E7">
        <w:t>Modelo de negocio y potencial de escalabilidad</w:t>
      </w:r>
      <w:r w:rsidR="3D2032D1" w:rsidRPr="30BAE2E7">
        <w:rPr>
          <w:b w:val="0"/>
          <w:i/>
          <w:iCs/>
        </w:rPr>
        <w:t xml:space="preserve"> (0-5 puntos)</w:t>
      </w:r>
      <w:bookmarkEnd w:id="4"/>
    </w:p>
    <w:p w14:paraId="64EAAFE8" w14:textId="3F5A324C" w:rsidR="4FD00ECA" w:rsidRDefault="37E7F202" w:rsidP="7B6988AE">
      <w:pPr>
        <w:rPr>
          <w:i/>
          <w:iCs/>
          <w:sz w:val="22"/>
          <w:szCs w:val="22"/>
        </w:rPr>
      </w:pPr>
      <w:r w:rsidRPr="7B6988AE">
        <w:rPr>
          <w:i/>
          <w:iCs/>
          <w:sz w:val="22"/>
          <w:szCs w:val="22"/>
        </w:rPr>
        <w:t xml:space="preserve">Describe claramente cómo generas ingresos </w:t>
      </w:r>
      <w:r w:rsidR="445DDD6D" w:rsidRPr="7B6988AE">
        <w:rPr>
          <w:i/>
          <w:iCs/>
          <w:sz w:val="22"/>
          <w:szCs w:val="22"/>
        </w:rPr>
        <w:t>y demuestra su capacidad para crecer rápidamente y expandirse a otros mercados o segmentos.</w:t>
      </w:r>
    </w:p>
    <w:p w14:paraId="52ACF92D" w14:textId="25685910" w:rsidR="681D8CA3" w:rsidRDefault="681D8CA3" w:rsidP="681D8CA3">
      <w:pPr>
        <w:rPr>
          <w:i/>
          <w:iCs/>
          <w:sz w:val="22"/>
          <w:szCs w:val="22"/>
        </w:rPr>
      </w:pPr>
    </w:p>
    <w:p w14:paraId="0584ECC1" w14:textId="6CF4EB14" w:rsidR="681D8CA3" w:rsidRDefault="681D8CA3" w:rsidP="60E7BC8C">
      <w:pPr>
        <w:rPr>
          <w:i/>
          <w:iCs/>
          <w:sz w:val="22"/>
          <w:szCs w:val="22"/>
        </w:rPr>
      </w:pPr>
    </w:p>
    <w:p w14:paraId="571EDDE0" w14:textId="67DCBC42" w:rsidR="681D8CA3" w:rsidRDefault="681D8CA3" w:rsidP="681D8CA3">
      <w:pPr>
        <w:rPr>
          <w:i/>
          <w:iCs/>
          <w:sz w:val="22"/>
          <w:szCs w:val="22"/>
        </w:rPr>
      </w:pPr>
    </w:p>
    <w:p w14:paraId="4DD4671E" w14:textId="1DA5E891" w:rsidR="681D8CA3" w:rsidRDefault="681D8CA3" w:rsidP="30BAE2E7">
      <w:pPr>
        <w:rPr>
          <w:i/>
          <w:iCs/>
          <w:sz w:val="22"/>
          <w:szCs w:val="22"/>
        </w:rPr>
      </w:pPr>
    </w:p>
    <w:p w14:paraId="212EF0D6" w14:textId="39F60E78" w:rsidR="30BAE2E7" w:rsidRDefault="30BAE2E7" w:rsidP="30BAE2E7">
      <w:pPr>
        <w:rPr>
          <w:i/>
          <w:iCs/>
          <w:sz w:val="22"/>
          <w:szCs w:val="22"/>
        </w:rPr>
      </w:pPr>
    </w:p>
    <w:p w14:paraId="038358CC" w14:textId="44807491" w:rsidR="4FD00ECA" w:rsidRDefault="4FD00ECA" w:rsidP="30BAE2E7">
      <w:pPr>
        <w:pStyle w:val="Ttulo2"/>
        <w:rPr>
          <w:b w:val="0"/>
          <w:i/>
          <w:iCs/>
        </w:rPr>
      </w:pPr>
      <w:bookmarkStart w:id="5" w:name="_Toc218764334"/>
      <w:r>
        <w:t xml:space="preserve">2.2.- </w:t>
      </w:r>
      <w:r w:rsidR="2564EB0F">
        <w:t>Innovación, diferenciación, originalidad y ventaja competitiva</w:t>
      </w:r>
      <w:r w:rsidR="1DBF3A81" w:rsidRPr="30BAE2E7">
        <w:rPr>
          <w:b w:val="0"/>
          <w:i/>
          <w:iCs/>
        </w:rPr>
        <w:t xml:space="preserve"> (0-3 puntos)</w:t>
      </w:r>
      <w:bookmarkEnd w:id="5"/>
    </w:p>
    <w:p w14:paraId="1A7CA2CE" w14:textId="2BB8B426" w:rsidR="6B4ECC5F" w:rsidRDefault="6B4ECC5F" w:rsidP="30BAE2E7">
      <w:pPr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t xml:space="preserve">Explica en qué aspectos </w:t>
      </w:r>
      <w:r w:rsidR="31691E13" w:rsidRPr="30BAE2E7">
        <w:rPr>
          <w:i/>
          <w:iCs/>
          <w:sz w:val="22"/>
          <w:szCs w:val="22"/>
        </w:rPr>
        <w:t>la</w:t>
      </w:r>
      <w:r w:rsidRPr="30BAE2E7">
        <w:rPr>
          <w:i/>
          <w:iCs/>
          <w:sz w:val="22"/>
          <w:szCs w:val="22"/>
        </w:rPr>
        <w:t xml:space="preserve"> solución aporta alg</w:t>
      </w:r>
      <w:r w:rsidR="56F0B069" w:rsidRPr="30BAE2E7">
        <w:rPr>
          <w:i/>
          <w:iCs/>
          <w:sz w:val="22"/>
          <w:szCs w:val="22"/>
        </w:rPr>
        <w:t>ún grado de novedad</w:t>
      </w:r>
      <w:r w:rsidRPr="30BAE2E7">
        <w:rPr>
          <w:i/>
          <w:iCs/>
          <w:sz w:val="22"/>
          <w:szCs w:val="22"/>
        </w:rPr>
        <w:t xml:space="preserve"> al mercado y por qué un cliente debería elegir</w:t>
      </w:r>
      <w:r w:rsidR="4683EAEE" w:rsidRPr="30BAE2E7">
        <w:rPr>
          <w:i/>
          <w:iCs/>
          <w:sz w:val="22"/>
          <w:szCs w:val="22"/>
        </w:rPr>
        <w:t xml:space="preserve"> </w:t>
      </w:r>
      <w:proofErr w:type="gramStart"/>
      <w:r w:rsidR="4683EAEE" w:rsidRPr="30BAE2E7">
        <w:rPr>
          <w:i/>
          <w:iCs/>
          <w:sz w:val="22"/>
          <w:szCs w:val="22"/>
        </w:rPr>
        <w:t>esta startup</w:t>
      </w:r>
      <w:proofErr w:type="gramEnd"/>
      <w:r w:rsidRPr="30BAE2E7">
        <w:rPr>
          <w:i/>
          <w:iCs/>
          <w:sz w:val="22"/>
          <w:szCs w:val="22"/>
        </w:rPr>
        <w:t xml:space="preserve"> antes que a la competencia. Señala también qué elementos </w:t>
      </w:r>
      <w:r w:rsidR="5EC75857" w:rsidRPr="30BAE2E7">
        <w:rPr>
          <w:i/>
          <w:iCs/>
          <w:sz w:val="22"/>
          <w:szCs w:val="22"/>
        </w:rPr>
        <w:t>la</w:t>
      </w:r>
      <w:r w:rsidRPr="30BAE2E7">
        <w:rPr>
          <w:i/>
          <w:iCs/>
          <w:sz w:val="22"/>
          <w:szCs w:val="22"/>
        </w:rPr>
        <w:t xml:space="preserve"> protegen de ser fácilmente replicad</w:t>
      </w:r>
      <w:r w:rsidR="5270C011" w:rsidRPr="30BAE2E7">
        <w:rPr>
          <w:i/>
          <w:iCs/>
          <w:sz w:val="22"/>
          <w:szCs w:val="22"/>
        </w:rPr>
        <w:t>a</w:t>
      </w:r>
      <w:r w:rsidRPr="30BAE2E7">
        <w:rPr>
          <w:i/>
          <w:iCs/>
          <w:sz w:val="22"/>
          <w:szCs w:val="22"/>
        </w:rPr>
        <w:t>.</w:t>
      </w:r>
    </w:p>
    <w:p w14:paraId="718138B5" w14:textId="2413FB27" w:rsidR="681D8CA3" w:rsidRDefault="681D8CA3" w:rsidP="681D8CA3">
      <w:pPr>
        <w:rPr>
          <w:i/>
          <w:iCs/>
          <w:sz w:val="22"/>
          <w:szCs w:val="22"/>
        </w:rPr>
      </w:pPr>
    </w:p>
    <w:p w14:paraId="42158B51" w14:textId="5B4AEA35" w:rsidR="60E7BC8C" w:rsidRDefault="60E7BC8C" w:rsidP="60E7BC8C">
      <w:pPr>
        <w:rPr>
          <w:i/>
          <w:iCs/>
          <w:sz w:val="22"/>
          <w:szCs w:val="22"/>
        </w:rPr>
      </w:pPr>
    </w:p>
    <w:p w14:paraId="56E82510" w14:textId="4BBA19EE" w:rsidR="681D8CA3" w:rsidRDefault="681D8CA3" w:rsidP="681D8CA3">
      <w:pPr>
        <w:rPr>
          <w:i/>
          <w:iCs/>
          <w:sz w:val="22"/>
          <w:szCs w:val="22"/>
        </w:rPr>
      </w:pPr>
    </w:p>
    <w:p w14:paraId="3DF52CB1" w14:textId="1DA5E891" w:rsidR="00AE4A3A" w:rsidRPr="004A0D47" w:rsidRDefault="00AE4A3A" w:rsidP="30BAE2E7">
      <w:pPr>
        <w:rPr>
          <w:i/>
          <w:iCs/>
          <w:sz w:val="22"/>
          <w:szCs w:val="22"/>
        </w:rPr>
      </w:pPr>
    </w:p>
    <w:p w14:paraId="4FDD2787" w14:textId="4783033E" w:rsidR="30BAE2E7" w:rsidRDefault="30BAE2E7" w:rsidP="30BAE2E7">
      <w:pPr>
        <w:rPr>
          <w:i/>
          <w:iCs/>
          <w:sz w:val="22"/>
          <w:szCs w:val="22"/>
        </w:rPr>
      </w:pPr>
    </w:p>
    <w:p w14:paraId="4A0FB386" w14:textId="762B5D96" w:rsidR="00AE4A3A" w:rsidRPr="004A0D47" w:rsidRDefault="05FB12BE" w:rsidP="30BAE2E7">
      <w:pPr>
        <w:pStyle w:val="Ttulo2"/>
        <w:rPr>
          <w:b w:val="0"/>
          <w:i/>
          <w:iCs/>
        </w:rPr>
      </w:pPr>
      <w:bookmarkStart w:id="6" w:name="_Toc218764335"/>
      <w:r>
        <w:t>2.3.- Tracción, métricas de progreso real y validación del modelo de negocio</w:t>
      </w:r>
      <w:r w:rsidR="2ED84DF9" w:rsidRPr="30BAE2E7">
        <w:rPr>
          <w:b w:val="0"/>
          <w:i/>
          <w:iCs/>
        </w:rPr>
        <w:t xml:space="preserve"> (0-2 puntos)</w:t>
      </w:r>
      <w:bookmarkEnd w:id="6"/>
    </w:p>
    <w:p w14:paraId="5D75C928" w14:textId="44CC71FA" w:rsidR="00AE4A3A" w:rsidRDefault="6B9AD166" w:rsidP="54326558">
      <w:pPr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t xml:space="preserve">Describe la tracción desde su fundación e incluye métricas de progreso real y de validación de tu modelo de negocio </w:t>
      </w:r>
      <w:r w:rsidR="05FB12BE" w:rsidRPr="30BAE2E7">
        <w:rPr>
          <w:i/>
          <w:iCs/>
          <w:sz w:val="22"/>
          <w:szCs w:val="22"/>
        </w:rPr>
        <w:t>(ventas, usuarios, acuerdos, crecimiento</w:t>
      </w:r>
      <w:r w:rsidR="78B0CFAA" w:rsidRPr="30BAE2E7">
        <w:rPr>
          <w:i/>
          <w:iCs/>
          <w:sz w:val="22"/>
          <w:szCs w:val="22"/>
        </w:rPr>
        <w:t xml:space="preserve">, </w:t>
      </w:r>
      <w:proofErr w:type="spellStart"/>
      <w:r w:rsidR="46C5C37C" w:rsidRPr="30BAE2E7">
        <w:rPr>
          <w:i/>
          <w:iCs/>
          <w:sz w:val="22"/>
          <w:szCs w:val="22"/>
        </w:rPr>
        <w:t>lifetime</w:t>
      </w:r>
      <w:proofErr w:type="spellEnd"/>
      <w:r w:rsidR="46C5C37C" w:rsidRPr="30BAE2E7">
        <w:rPr>
          <w:i/>
          <w:iCs/>
          <w:sz w:val="22"/>
          <w:szCs w:val="22"/>
        </w:rPr>
        <w:t xml:space="preserve"> </w:t>
      </w:r>
      <w:proofErr w:type="spellStart"/>
      <w:r w:rsidR="46C5C37C" w:rsidRPr="30BAE2E7">
        <w:rPr>
          <w:i/>
          <w:iCs/>
          <w:sz w:val="22"/>
          <w:szCs w:val="22"/>
        </w:rPr>
        <w:t>value</w:t>
      </w:r>
      <w:proofErr w:type="spellEnd"/>
      <w:r w:rsidR="46C5C37C" w:rsidRPr="30BAE2E7">
        <w:rPr>
          <w:i/>
          <w:iCs/>
          <w:sz w:val="22"/>
          <w:szCs w:val="22"/>
        </w:rPr>
        <w:t>, ARR, coste de adquisición de cliente, tasa de conversión, etc</w:t>
      </w:r>
      <w:r w:rsidR="78B0CFAA" w:rsidRPr="30BAE2E7">
        <w:rPr>
          <w:i/>
          <w:iCs/>
          <w:sz w:val="22"/>
          <w:szCs w:val="22"/>
        </w:rPr>
        <w:t>.</w:t>
      </w:r>
      <w:r w:rsidR="05FB12BE" w:rsidRPr="30BAE2E7">
        <w:rPr>
          <w:i/>
          <w:iCs/>
          <w:sz w:val="22"/>
          <w:szCs w:val="22"/>
        </w:rPr>
        <w:t>)</w:t>
      </w:r>
      <w:r w:rsidR="66BB4703" w:rsidRPr="30BAE2E7">
        <w:rPr>
          <w:i/>
          <w:iCs/>
          <w:sz w:val="22"/>
          <w:szCs w:val="22"/>
        </w:rPr>
        <w:t>.</w:t>
      </w:r>
      <w:r w:rsidR="05FB12BE" w:rsidRPr="30BAE2E7">
        <w:rPr>
          <w:i/>
          <w:iCs/>
          <w:sz w:val="22"/>
          <w:szCs w:val="22"/>
        </w:rPr>
        <w:t xml:space="preserve"> </w:t>
      </w:r>
    </w:p>
    <w:p w14:paraId="0265B513" w14:textId="7E78D346" w:rsidR="54326558" w:rsidRDefault="54326558" w:rsidP="54326558">
      <w:pPr>
        <w:rPr>
          <w:i/>
          <w:iCs/>
          <w:sz w:val="22"/>
          <w:szCs w:val="22"/>
        </w:rPr>
      </w:pPr>
    </w:p>
    <w:p w14:paraId="496EA2C4" w14:textId="1DA5E891" w:rsidR="00AE4A3A" w:rsidRPr="004A0D47" w:rsidRDefault="00AE4A3A" w:rsidP="7B6988AE">
      <w:pPr>
        <w:rPr>
          <w:i/>
          <w:iCs/>
          <w:sz w:val="22"/>
          <w:szCs w:val="22"/>
        </w:rPr>
      </w:pPr>
    </w:p>
    <w:p w14:paraId="5A720A75" w14:textId="27A0B03E" w:rsidR="00AE4A3A" w:rsidRDefault="00AE4A3A" w:rsidP="7B6988AE">
      <w:pPr>
        <w:rPr>
          <w:i/>
          <w:iCs/>
          <w:sz w:val="22"/>
          <w:szCs w:val="22"/>
        </w:rPr>
      </w:pPr>
    </w:p>
    <w:p w14:paraId="3FF2A4B9" w14:textId="77777777" w:rsidR="004A304B" w:rsidRDefault="004A304B" w:rsidP="7B6988AE">
      <w:pPr>
        <w:rPr>
          <w:i/>
          <w:iCs/>
          <w:sz w:val="22"/>
          <w:szCs w:val="22"/>
        </w:rPr>
      </w:pPr>
    </w:p>
    <w:p w14:paraId="32C4AE13" w14:textId="77777777" w:rsidR="004A304B" w:rsidRPr="004A0D47" w:rsidRDefault="004A304B" w:rsidP="30BAE2E7">
      <w:pPr>
        <w:rPr>
          <w:i/>
          <w:iCs/>
          <w:sz w:val="22"/>
          <w:szCs w:val="22"/>
        </w:rPr>
      </w:pPr>
    </w:p>
    <w:p w14:paraId="03C1B430" w14:textId="48D2A5ED" w:rsidR="30BAE2E7" w:rsidRDefault="30BAE2E7" w:rsidP="30BAE2E7">
      <w:pPr>
        <w:rPr>
          <w:i/>
          <w:iCs/>
          <w:sz w:val="22"/>
          <w:szCs w:val="22"/>
        </w:rPr>
      </w:pPr>
    </w:p>
    <w:p w14:paraId="385F6ED2" w14:textId="3D2DE4C2" w:rsidR="30BAE2E7" w:rsidRDefault="30BAE2E7" w:rsidP="30BAE2E7">
      <w:pPr>
        <w:rPr>
          <w:i/>
          <w:iCs/>
          <w:sz w:val="22"/>
          <w:szCs w:val="22"/>
        </w:rPr>
      </w:pPr>
    </w:p>
    <w:p w14:paraId="00364917" w14:textId="7ED6579D" w:rsidR="00AE4A3A" w:rsidRPr="004A0D47" w:rsidRDefault="00DD2821" w:rsidP="30BAE2E7">
      <w:pPr>
        <w:pStyle w:val="Ttulo2"/>
        <w:rPr>
          <w:b w:val="0"/>
          <w:i/>
          <w:iCs/>
        </w:rPr>
      </w:pPr>
      <w:bookmarkStart w:id="7" w:name="_Toc218764336"/>
      <w:r>
        <w:t>2.</w:t>
      </w:r>
      <w:r w:rsidR="563B888C">
        <w:t>4</w:t>
      </w:r>
      <w:r>
        <w:t>.- Representación de mujeres en el equipo fundador</w:t>
      </w:r>
      <w:r w:rsidR="0DF19676" w:rsidRPr="30BAE2E7">
        <w:rPr>
          <w:b w:val="0"/>
          <w:i/>
          <w:iCs/>
        </w:rPr>
        <w:t xml:space="preserve"> (0-2 puntos)</w:t>
      </w:r>
      <w:bookmarkEnd w:id="7"/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085"/>
        <w:gridCol w:w="3085"/>
        <w:gridCol w:w="3085"/>
      </w:tblGrid>
      <w:tr w:rsidR="7B6988AE" w14:paraId="5FD94D2F" w14:textId="77777777" w:rsidTr="30BAE2E7">
        <w:trPr>
          <w:trHeight w:val="300"/>
        </w:trPr>
        <w:tc>
          <w:tcPr>
            <w:tcW w:w="3085" w:type="dxa"/>
          </w:tcPr>
          <w:p w14:paraId="00E21DF0" w14:textId="262EA14F" w:rsidR="00DD2821" w:rsidRDefault="00DD2821" w:rsidP="7B6988AE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7B6988AE">
              <w:rPr>
                <w:i/>
                <w:iCs/>
                <w:sz w:val="22"/>
                <w:szCs w:val="22"/>
              </w:rPr>
              <w:t>Nº</w:t>
            </w:r>
            <w:proofErr w:type="spellEnd"/>
            <w:r w:rsidRPr="7B6988AE">
              <w:rPr>
                <w:i/>
                <w:iCs/>
                <w:sz w:val="22"/>
                <w:szCs w:val="22"/>
              </w:rPr>
              <w:t xml:space="preserve"> fundadores</w:t>
            </w:r>
            <w:r w:rsidRPr="7B6988AE">
              <w:rPr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7B6988AE">
              <w:rPr>
                <w:i/>
                <w:iCs/>
                <w:sz w:val="16"/>
                <w:szCs w:val="16"/>
              </w:rPr>
              <w:t>ej</w:t>
            </w:r>
            <w:proofErr w:type="spellEnd"/>
            <w:r w:rsidRPr="7B6988AE">
              <w:rPr>
                <w:i/>
                <w:iCs/>
                <w:sz w:val="16"/>
                <w:szCs w:val="16"/>
              </w:rPr>
              <w:t>: 4)</w:t>
            </w:r>
          </w:p>
        </w:tc>
        <w:tc>
          <w:tcPr>
            <w:tcW w:w="3085" w:type="dxa"/>
          </w:tcPr>
          <w:p w14:paraId="31E7CC6B" w14:textId="22C28776" w:rsidR="00DD2821" w:rsidRDefault="00DD2821" w:rsidP="7B6988AE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7B6988AE">
              <w:rPr>
                <w:i/>
                <w:iCs/>
                <w:sz w:val="22"/>
                <w:szCs w:val="22"/>
              </w:rPr>
              <w:t>Nº</w:t>
            </w:r>
            <w:proofErr w:type="spellEnd"/>
            <w:r w:rsidRPr="7B6988AE">
              <w:rPr>
                <w:i/>
                <w:iCs/>
                <w:sz w:val="22"/>
                <w:szCs w:val="22"/>
              </w:rPr>
              <w:t xml:space="preserve"> mujeres </w:t>
            </w:r>
            <w:r w:rsidRPr="7B6988A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7B6988AE">
              <w:rPr>
                <w:i/>
                <w:iCs/>
                <w:sz w:val="16"/>
                <w:szCs w:val="16"/>
              </w:rPr>
              <w:t>ej</w:t>
            </w:r>
            <w:proofErr w:type="spellEnd"/>
            <w:r w:rsidRPr="7B6988AE">
              <w:rPr>
                <w:i/>
                <w:iCs/>
                <w:sz w:val="16"/>
                <w:szCs w:val="16"/>
              </w:rPr>
              <w:t>: 1)</w:t>
            </w:r>
          </w:p>
        </w:tc>
        <w:tc>
          <w:tcPr>
            <w:tcW w:w="3085" w:type="dxa"/>
          </w:tcPr>
          <w:p w14:paraId="17C4A632" w14:textId="7651C63D" w:rsidR="00DD2821" w:rsidRDefault="00DD2821" w:rsidP="7B6988AE">
            <w:pPr>
              <w:rPr>
                <w:i/>
                <w:iCs/>
                <w:sz w:val="22"/>
                <w:szCs w:val="22"/>
              </w:rPr>
            </w:pPr>
            <w:r w:rsidRPr="7B6988AE">
              <w:rPr>
                <w:i/>
                <w:iCs/>
                <w:sz w:val="22"/>
                <w:szCs w:val="22"/>
              </w:rPr>
              <w:t xml:space="preserve">% mujeres </w:t>
            </w:r>
            <w:r w:rsidRPr="7B6988AE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7B6988AE">
              <w:rPr>
                <w:i/>
                <w:iCs/>
                <w:sz w:val="16"/>
                <w:szCs w:val="16"/>
              </w:rPr>
              <w:t>ej</w:t>
            </w:r>
            <w:proofErr w:type="spellEnd"/>
            <w:r w:rsidRPr="7B6988AE">
              <w:rPr>
                <w:i/>
                <w:iCs/>
                <w:sz w:val="16"/>
                <w:szCs w:val="16"/>
              </w:rPr>
              <w:t>: 25%)</w:t>
            </w:r>
          </w:p>
        </w:tc>
      </w:tr>
      <w:tr w:rsidR="7B6988AE" w14:paraId="28863E87" w14:textId="77777777" w:rsidTr="30BAE2E7">
        <w:trPr>
          <w:trHeight w:val="300"/>
        </w:trPr>
        <w:tc>
          <w:tcPr>
            <w:tcW w:w="3085" w:type="dxa"/>
          </w:tcPr>
          <w:p w14:paraId="08895197" w14:textId="0B9797F3" w:rsidR="7B6988AE" w:rsidRDefault="7B6988AE" w:rsidP="7B6988A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85" w:type="dxa"/>
          </w:tcPr>
          <w:p w14:paraId="58CB7331" w14:textId="0B9797F3" w:rsidR="7B6988AE" w:rsidRDefault="7B6988AE" w:rsidP="7B6988A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85" w:type="dxa"/>
          </w:tcPr>
          <w:p w14:paraId="0DC8141C" w14:textId="331A89A1" w:rsidR="7B6988AE" w:rsidRDefault="7B6988AE" w:rsidP="7B6988A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64D0CEF1" w14:textId="3B290297" w:rsidR="30BAE2E7" w:rsidRDefault="30BAE2E7" w:rsidP="30BAE2E7">
      <w:pPr>
        <w:spacing w:after="0"/>
        <w:rPr>
          <w:i/>
          <w:iCs/>
          <w:sz w:val="22"/>
          <w:szCs w:val="22"/>
        </w:rPr>
      </w:pPr>
    </w:p>
    <w:p w14:paraId="089DF52C" w14:textId="789FE854" w:rsidR="75412146" w:rsidRDefault="75412146" w:rsidP="30BAE2E7">
      <w:pPr>
        <w:spacing w:after="0"/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lastRenderedPageBreak/>
        <w:t>Indique nombres y apellidos de los fundadores, y su cargo aquí:</w:t>
      </w:r>
    </w:p>
    <w:p w14:paraId="742B78CB" w14:textId="1CC6B099" w:rsidR="75412146" w:rsidRDefault="75412146" w:rsidP="30BAE2E7">
      <w:pPr>
        <w:pStyle w:val="Prrafodelista"/>
        <w:numPr>
          <w:ilvl w:val="0"/>
          <w:numId w:val="1"/>
        </w:numPr>
        <w:spacing w:after="0"/>
        <w:rPr>
          <w:szCs w:val="22"/>
        </w:rPr>
      </w:pPr>
      <w:r w:rsidRPr="30BAE2E7">
        <w:rPr>
          <w:szCs w:val="22"/>
        </w:rPr>
        <w:t>XXX</w:t>
      </w:r>
    </w:p>
    <w:p w14:paraId="51393C79" w14:textId="4803D665" w:rsidR="75412146" w:rsidRDefault="75412146" w:rsidP="30BAE2E7">
      <w:pPr>
        <w:pStyle w:val="Prrafodelista"/>
        <w:numPr>
          <w:ilvl w:val="0"/>
          <w:numId w:val="1"/>
        </w:numPr>
        <w:spacing w:after="0"/>
        <w:rPr>
          <w:szCs w:val="22"/>
        </w:rPr>
      </w:pPr>
      <w:r w:rsidRPr="30BAE2E7">
        <w:rPr>
          <w:szCs w:val="22"/>
        </w:rPr>
        <w:t>XXX</w:t>
      </w:r>
    </w:p>
    <w:p w14:paraId="0C1F1329" w14:textId="7F3B294F" w:rsidR="30BAE2E7" w:rsidRDefault="30BAE2E7" w:rsidP="30BAE2E7">
      <w:pPr>
        <w:rPr>
          <w:i/>
          <w:iCs/>
          <w:sz w:val="22"/>
          <w:szCs w:val="22"/>
        </w:rPr>
      </w:pPr>
    </w:p>
    <w:p w14:paraId="52E2BF79" w14:textId="484C51B6" w:rsidR="05FB12BE" w:rsidRDefault="05FB12BE" w:rsidP="30BAE2E7">
      <w:pPr>
        <w:pStyle w:val="Ttulo2"/>
        <w:rPr>
          <w:b w:val="0"/>
          <w:i/>
          <w:iCs/>
        </w:rPr>
      </w:pPr>
      <w:bookmarkStart w:id="8" w:name="_Toc218764337"/>
      <w:r>
        <w:t>2.</w:t>
      </w:r>
      <w:r w:rsidR="60D892FE">
        <w:t>5</w:t>
      </w:r>
      <w:r>
        <w:t xml:space="preserve">.- Proyectos que vayan a desarrollar un piloto en el marco del Sandbox de la Ciudad de València </w:t>
      </w:r>
      <w:r w:rsidR="6C26C731" w:rsidRPr="30BAE2E7">
        <w:rPr>
          <w:b w:val="0"/>
          <w:i/>
          <w:iCs/>
        </w:rPr>
        <w:t>(0-4 puntos)</w:t>
      </w:r>
      <w:bookmarkEnd w:id="8"/>
    </w:p>
    <w:p w14:paraId="7BC5346B" w14:textId="789AE975" w:rsidR="00AE4A3A" w:rsidRPr="004A0D47" w:rsidRDefault="6C26C731" w:rsidP="30BAE2E7">
      <w:pPr>
        <w:rPr>
          <w:i/>
          <w:iCs/>
          <w:sz w:val="22"/>
          <w:szCs w:val="22"/>
        </w:rPr>
      </w:pPr>
      <w:r w:rsidRPr="30BAE2E7">
        <w:rPr>
          <w:i/>
          <w:iCs/>
          <w:sz w:val="22"/>
          <w:szCs w:val="22"/>
        </w:rPr>
        <w:t>D</w:t>
      </w:r>
      <w:r w:rsidR="3CA0BF29" w:rsidRPr="30BAE2E7">
        <w:rPr>
          <w:i/>
          <w:iCs/>
          <w:sz w:val="22"/>
          <w:szCs w:val="22"/>
        </w:rPr>
        <w:t>escr</w:t>
      </w:r>
      <w:r w:rsidR="2C139092" w:rsidRPr="30BAE2E7">
        <w:rPr>
          <w:i/>
          <w:iCs/>
          <w:sz w:val="22"/>
          <w:szCs w:val="22"/>
        </w:rPr>
        <w:t>í</w:t>
      </w:r>
      <w:r w:rsidR="3CA0BF29" w:rsidRPr="30BAE2E7">
        <w:rPr>
          <w:i/>
          <w:iCs/>
          <w:sz w:val="22"/>
          <w:szCs w:val="22"/>
        </w:rPr>
        <w:t>be</w:t>
      </w:r>
      <w:r w:rsidR="05733127" w:rsidRPr="30BAE2E7">
        <w:rPr>
          <w:i/>
          <w:iCs/>
          <w:sz w:val="22"/>
          <w:szCs w:val="22"/>
        </w:rPr>
        <w:t>l</w:t>
      </w:r>
      <w:r w:rsidR="3CA0BF29" w:rsidRPr="30BAE2E7">
        <w:rPr>
          <w:i/>
          <w:iCs/>
          <w:sz w:val="22"/>
          <w:szCs w:val="22"/>
        </w:rPr>
        <w:t>o</w:t>
      </w:r>
      <w:r w:rsidR="16B3BEB6" w:rsidRPr="30BAE2E7">
        <w:rPr>
          <w:i/>
          <w:iCs/>
          <w:sz w:val="22"/>
          <w:szCs w:val="22"/>
        </w:rPr>
        <w:t xml:space="preserve"> de forma específica</w:t>
      </w:r>
      <w:r w:rsidR="3CA0BF29" w:rsidRPr="30BAE2E7">
        <w:rPr>
          <w:i/>
          <w:iCs/>
          <w:sz w:val="22"/>
          <w:szCs w:val="22"/>
        </w:rPr>
        <w:t xml:space="preserve">. </w:t>
      </w:r>
      <w:r w:rsidR="71978A75" w:rsidRPr="30BAE2E7">
        <w:rPr>
          <w:i/>
          <w:iCs/>
          <w:sz w:val="22"/>
          <w:szCs w:val="22"/>
        </w:rPr>
        <w:t>Debes a</w:t>
      </w:r>
      <w:r w:rsidR="3CA0BF29" w:rsidRPr="30BAE2E7">
        <w:rPr>
          <w:i/>
          <w:iCs/>
          <w:sz w:val="22"/>
          <w:szCs w:val="22"/>
        </w:rPr>
        <w:t>porta</w:t>
      </w:r>
      <w:r w:rsidR="1926C7B1" w:rsidRPr="30BAE2E7">
        <w:rPr>
          <w:i/>
          <w:iCs/>
          <w:sz w:val="22"/>
          <w:szCs w:val="22"/>
        </w:rPr>
        <w:t>r</w:t>
      </w:r>
      <w:r w:rsidR="3CA0BF29" w:rsidRPr="30BAE2E7">
        <w:rPr>
          <w:i/>
          <w:iCs/>
          <w:sz w:val="22"/>
          <w:szCs w:val="22"/>
        </w:rPr>
        <w:t xml:space="preserve"> </w:t>
      </w:r>
      <w:r w:rsidR="3CA0BF29" w:rsidRPr="30BAE2E7">
        <w:rPr>
          <w:b/>
          <w:bCs/>
          <w:i/>
          <w:iCs/>
          <w:sz w:val="22"/>
          <w:szCs w:val="22"/>
        </w:rPr>
        <w:t>evidencias o documentación anexa</w:t>
      </w:r>
      <w:r w:rsidR="3CA0BF29" w:rsidRPr="30BAE2E7">
        <w:rPr>
          <w:i/>
          <w:iCs/>
          <w:sz w:val="22"/>
          <w:szCs w:val="22"/>
        </w:rPr>
        <w:t xml:space="preserve"> que acrediten el piloto en este formulario.</w:t>
      </w:r>
      <w:r w:rsidR="658016F8" w:rsidRPr="30BAE2E7">
        <w:rPr>
          <w:i/>
          <w:iCs/>
          <w:sz w:val="22"/>
          <w:szCs w:val="22"/>
        </w:rPr>
        <w:t xml:space="preserve"> Si no es el caso, deja el apartado en blanco.</w:t>
      </w:r>
      <w:r w:rsidR="5389C424" w:rsidRPr="30BAE2E7">
        <w:rPr>
          <w:i/>
          <w:iCs/>
          <w:sz w:val="22"/>
          <w:szCs w:val="22"/>
        </w:rPr>
        <w:t xml:space="preserve"> </w:t>
      </w:r>
      <w:r w:rsidR="5389C424" w:rsidRPr="30BAE2E7">
        <w:rPr>
          <w:rFonts w:eastAsia="Space Grotesk" w:cs="Space Grotesk"/>
          <w:i/>
          <w:iCs/>
          <w:sz w:val="22"/>
          <w:szCs w:val="22"/>
        </w:rPr>
        <w:t>(</w:t>
      </w:r>
      <w:hyperlink r:id="rId12">
        <w:r w:rsidR="5389C424" w:rsidRPr="30BAE2E7">
          <w:rPr>
            <w:rStyle w:val="Hipervnculo"/>
            <w:rFonts w:eastAsia="Space Grotesk" w:cs="Space Grotesk"/>
            <w:i/>
            <w:iCs/>
            <w:color w:val="0000FF"/>
            <w:sz w:val="22"/>
            <w:szCs w:val="22"/>
          </w:rPr>
          <w:t>https://www.valencia.es/web/sandbox</w:t>
        </w:r>
      </w:hyperlink>
      <w:r w:rsidR="5389C424" w:rsidRPr="30BAE2E7">
        <w:rPr>
          <w:rFonts w:eastAsia="Space Grotesk" w:cs="Space Grotesk"/>
          <w:i/>
          <w:iCs/>
          <w:sz w:val="22"/>
          <w:szCs w:val="22"/>
        </w:rPr>
        <w:t>)</w:t>
      </w:r>
    </w:p>
    <w:p w14:paraId="258FC2D2" w14:textId="37A540D7" w:rsidR="00AE4A3A" w:rsidRPr="004A0D47" w:rsidRDefault="00AE4A3A" w:rsidP="30BAE2E7">
      <w:pPr>
        <w:rPr>
          <w:i/>
          <w:iCs/>
          <w:sz w:val="22"/>
          <w:szCs w:val="22"/>
        </w:rPr>
      </w:pPr>
    </w:p>
    <w:p w14:paraId="69B721BD" w14:textId="507ACCA7" w:rsidR="009448F7" w:rsidRDefault="009448F7" w:rsidP="009448F7">
      <w:pPr>
        <w:pStyle w:val="Ttulo2"/>
        <w:rPr>
          <w:b w:val="0"/>
          <w:i/>
          <w:iCs/>
        </w:rPr>
      </w:pPr>
      <w:bookmarkStart w:id="9" w:name="_Toc218764338"/>
      <w:r>
        <w:t>2.</w:t>
      </w:r>
      <w:r>
        <w:t>6</w:t>
      </w:r>
      <w:r>
        <w:t xml:space="preserve">.- Proyectos </w:t>
      </w:r>
      <w:r>
        <w:t>enfocados a resiliencia de la ciudad</w:t>
      </w:r>
      <w:r>
        <w:t xml:space="preserve"> </w:t>
      </w:r>
      <w:r w:rsidRPr="30BAE2E7">
        <w:rPr>
          <w:b w:val="0"/>
          <w:i/>
          <w:iCs/>
        </w:rPr>
        <w:t>(0-</w:t>
      </w:r>
      <w:r>
        <w:rPr>
          <w:b w:val="0"/>
          <w:i/>
          <w:iCs/>
        </w:rPr>
        <w:t>2</w:t>
      </w:r>
      <w:r w:rsidRPr="30BAE2E7">
        <w:rPr>
          <w:b w:val="0"/>
          <w:i/>
          <w:iCs/>
        </w:rPr>
        <w:t xml:space="preserve"> puntos)</w:t>
      </w:r>
      <w:bookmarkEnd w:id="9"/>
    </w:p>
    <w:p w14:paraId="66464053" w14:textId="68E5B40B" w:rsidR="30BAE2E7" w:rsidRDefault="009448F7" w:rsidP="30BAE2E7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</w:t>
      </w:r>
      <w:r w:rsidRPr="009448F7">
        <w:rPr>
          <w:i/>
          <w:iCs/>
          <w:sz w:val="22"/>
          <w:szCs w:val="22"/>
        </w:rPr>
        <w:t>ómo la solución contribuye a mejorar la resiliencia urbana, reduciendo vulnerabilidades y reforzando la capacidad de la ciudad para anticipar, resistir y recuperarse ante riesgos climáticos, sociales o tecnológicos, mediante impactos medibles y aplicables en entorno urbano real.</w:t>
      </w:r>
      <w:r>
        <w:rPr>
          <w:i/>
          <w:iCs/>
          <w:sz w:val="22"/>
          <w:szCs w:val="22"/>
        </w:rPr>
        <w:t xml:space="preserve"> Especifica algún indicador.</w:t>
      </w:r>
    </w:p>
    <w:p w14:paraId="7EEDB5AB" w14:textId="77777777" w:rsidR="009448F7" w:rsidRPr="009448F7" w:rsidRDefault="009448F7" w:rsidP="009448F7">
      <w:pPr>
        <w:rPr>
          <w:b/>
          <w:bCs/>
          <w:sz w:val="22"/>
          <w:szCs w:val="22"/>
        </w:rPr>
      </w:pPr>
    </w:p>
    <w:p w14:paraId="18B7B056" w14:textId="38964C49" w:rsidR="00AE4A3A" w:rsidRPr="004A0D47" w:rsidRDefault="00AE4A3A" w:rsidP="001D6864">
      <w:pPr>
        <w:rPr>
          <w:b/>
          <w:bCs/>
          <w:sz w:val="22"/>
          <w:szCs w:val="22"/>
        </w:rPr>
      </w:pPr>
    </w:p>
    <w:p w14:paraId="4411BDDE" w14:textId="77777777" w:rsidR="005E5EE1" w:rsidRDefault="005E5EE1" w:rsidP="00AE4A3A">
      <w:pPr>
        <w:rPr>
          <w:b/>
          <w:bCs/>
          <w:sz w:val="22"/>
          <w:szCs w:val="22"/>
        </w:rPr>
      </w:pPr>
    </w:p>
    <w:p w14:paraId="49454545" w14:textId="398DD4BD" w:rsidR="00450B2A" w:rsidRDefault="00450B2A" w:rsidP="7B6988AE">
      <w:pPr>
        <w:ind w:right="13" w:firstLine="708"/>
        <w:jc w:val="both"/>
        <w:rPr>
          <w:i/>
          <w:iCs/>
          <w:sz w:val="22"/>
          <w:szCs w:val="22"/>
        </w:rPr>
      </w:pPr>
    </w:p>
    <w:p w14:paraId="4DE3D814" w14:textId="782A95F6" w:rsidR="00450B2A" w:rsidRDefault="00450B2A" w:rsidP="7B6988AE">
      <w:pPr>
        <w:rPr>
          <w:b/>
          <w:bCs/>
          <w:i/>
          <w:iCs/>
          <w:color w:val="3A70F2"/>
          <w:sz w:val="22"/>
          <w:szCs w:val="22"/>
        </w:rPr>
      </w:pPr>
      <w:r w:rsidRPr="7B6988AE">
        <w:rPr>
          <w:b/>
          <w:bCs/>
          <w:i/>
          <w:iCs/>
          <w:color w:val="3A70F2"/>
          <w:sz w:val="22"/>
          <w:szCs w:val="22"/>
        </w:rPr>
        <w:t>Por favor, al terminar de rellenar est</w:t>
      </w:r>
      <w:r w:rsidR="15AFD526" w:rsidRPr="7B6988AE">
        <w:rPr>
          <w:b/>
          <w:bCs/>
          <w:i/>
          <w:iCs/>
          <w:color w:val="3A70F2"/>
          <w:sz w:val="22"/>
          <w:szCs w:val="22"/>
        </w:rPr>
        <w:t>e formulario normalizado</w:t>
      </w:r>
      <w:r w:rsidR="513E3D97" w:rsidRPr="7B6988AE">
        <w:rPr>
          <w:b/>
          <w:bCs/>
          <w:i/>
          <w:iCs/>
          <w:color w:val="3A70F2"/>
          <w:sz w:val="22"/>
          <w:szCs w:val="22"/>
        </w:rPr>
        <w:t xml:space="preserve"> y antes de guardarl</w:t>
      </w:r>
      <w:r w:rsidR="2EA875DB" w:rsidRPr="7B6988AE">
        <w:rPr>
          <w:b/>
          <w:bCs/>
          <w:i/>
          <w:iCs/>
          <w:color w:val="3A70F2"/>
          <w:sz w:val="22"/>
          <w:szCs w:val="22"/>
        </w:rPr>
        <w:t>o</w:t>
      </w:r>
      <w:r w:rsidR="513E3D97" w:rsidRPr="7B6988AE">
        <w:rPr>
          <w:b/>
          <w:bCs/>
          <w:i/>
          <w:iCs/>
          <w:color w:val="3A70F2"/>
          <w:sz w:val="22"/>
          <w:szCs w:val="22"/>
        </w:rPr>
        <w:t xml:space="preserve"> en PDF para firmar</w:t>
      </w:r>
      <w:r w:rsidR="32C6E51F" w:rsidRPr="7B6988AE">
        <w:rPr>
          <w:b/>
          <w:bCs/>
          <w:i/>
          <w:iCs/>
          <w:color w:val="3A70F2"/>
          <w:sz w:val="22"/>
          <w:szCs w:val="22"/>
        </w:rPr>
        <w:t>lo</w:t>
      </w:r>
      <w:r w:rsidR="513E3D97" w:rsidRPr="7B6988AE">
        <w:rPr>
          <w:b/>
          <w:bCs/>
          <w:i/>
          <w:iCs/>
          <w:color w:val="3A70F2"/>
          <w:sz w:val="22"/>
          <w:szCs w:val="22"/>
        </w:rPr>
        <w:t xml:space="preserve"> electrónicamente</w:t>
      </w:r>
      <w:r w:rsidRPr="7B6988AE">
        <w:rPr>
          <w:b/>
          <w:bCs/>
          <w:i/>
          <w:iCs/>
          <w:color w:val="3A70F2"/>
          <w:sz w:val="22"/>
          <w:szCs w:val="22"/>
        </w:rPr>
        <w:t xml:space="preserve">, ve a la segunda hoja, </w:t>
      </w:r>
      <w:r w:rsidRPr="7B6988AE">
        <w:rPr>
          <w:b/>
          <w:bCs/>
          <w:i/>
          <w:iCs/>
          <w:color w:val="3A70F2"/>
          <w:sz w:val="22"/>
          <w:szCs w:val="22"/>
          <w:u w:val="single"/>
        </w:rPr>
        <w:t xml:space="preserve">haz </w:t>
      </w:r>
      <w:proofErr w:type="spellStart"/>
      <w:proofErr w:type="gramStart"/>
      <w:r w:rsidRPr="7B6988AE">
        <w:rPr>
          <w:b/>
          <w:bCs/>
          <w:i/>
          <w:iCs/>
          <w:color w:val="3A70F2"/>
          <w:sz w:val="22"/>
          <w:szCs w:val="22"/>
          <w:u w:val="single"/>
        </w:rPr>
        <w:t>click</w:t>
      </w:r>
      <w:proofErr w:type="spellEnd"/>
      <w:proofErr w:type="gramEnd"/>
      <w:r w:rsidRPr="7B6988AE">
        <w:rPr>
          <w:b/>
          <w:bCs/>
          <w:i/>
          <w:iCs/>
          <w:color w:val="3A70F2"/>
          <w:sz w:val="22"/>
          <w:szCs w:val="22"/>
          <w:u w:val="single"/>
        </w:rPr>
        <w:t xml:space="preserve"> sobre el listado del Índice, y presiona “Actualizar Tabla” / “Actualizar toda la tabla”</w:t>
      </w:r>
      <w:r w:rsidRPr="7B6988AE">
        <w:rPr>
          <w:b/>
          <w:bCs/>
          <w:i/>
          <w:iCs/>
          <w:color w:val="3A70F2"/>
          <w:sz w:val="22"/>
          <w:szCs w:val="22"/>
        </w:rPr>
        <w:t xml:space="preserve"> </w:t>
      </w:r>
      <w:r w:rsidRPr="7B6988AE">
        <w:rPr>
          <w:i/>
          <w:iCs/>
          <w:color w:val="3A70F2"/>
          <w:sz w:val="22"/>
          <w:szCs w:val="22"/>
        </w:rPr>
        <w:t>(para que el índice quede actualizado)</w:t>
      </w:r>
    </w:p>
    <w:sectPr w:rsidR="00450B2A" w:rsidSect="001D68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40"/>
      <w:pgMar w:top="1623" w:right="1318" w:bottom="1451" w:left="1326" w:header="263" w:footer="75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327C" w14:textId="77777777" w:rsidR="008F4542" w:rsidRDefault="008F4542" w:rsidP="00C92944">
      <w:pPr>
        <w:spacing w:after="0" w:line="240" w:lineRule="auto"/>
      </w:pPr>
      <w:r>
        <w:separator/>
      </w:r>
    </w:p>
  </w:endnote>
  <w:endnote w:type="continuationSeparator" w:id="0">
    <w:p w14:paraId="7BEDD74D" w14:textId="77777777" w:rsidR="008F4542" w:rsidRDefault="008F4542" w:rsidP="00C92944">
      <w:pPr>
        <w:spacing w:after="0" w:line="240" w:lineRule="auto"/>
      </w:pPr>
      <w:r>
        <w:continuationSeparator/>
      </w:r>
    </w:p>
  </w:endnote>
  <w:endnote w:type="continuationNotice" w:id="1">
    <w:p w14:paraId="62C225D2" w14:textId="77777777" w:rsidR="008F4542" w:rsidRDefault="008F4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Grotesk">
    <w:altName w:val="Cambria"/>
    <w:charset w:val="00"/>
    <w:family w:val="auto"/>
    <w:pitch w:val="variable"/>
    <w:sig w:usb0="A10000FF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er A">
    <w:altName w:val="Calibri"/>
    <w:panose1 w:val="00000000000000000000"/>
    <w:charset w:val="00"/>
    <w:family w:val="swiss"/>
    <w:notTrueType/>
    <w:pitch w:val="variable"/>
    <w:sig w:usb0="80000003" w:usb1="00000003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1C35" w14:textId="77777777" w:rsidR="00F01848" w:rsidRDefault="002234FF">
    <w:pPr>
      <w:spacing w:after="0" w:line="259" w:lineRule="auto"/>
      <w:jc w:val="right"/>
    </w:pPr>
    <w:r>
      <w:rPr>
        <w:rFonts w:ascii="Calibri" w:eastAsia="Calibri" w:hAnsi="Calibri" w:cs="Calibri"/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2B579A"/>
        <w:shd w:val="clear" w:color="auto" w:fill="E6E6E6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2B579A"/>
        <w:shd w:val="clear" w:color="auto" w:fill="E6E6E6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8D23" w14:textId="77777777" w:rsidR="00F01848" w:rsidRPr="00450B2A" w:rsidRDefault="002234FF">
    <w:pPr>
      <w:tabs>
        <w:tab w:val="left" w:pos="5780"/>
        <w:tab w:val="right" w:pos="9261"/>
      </w:tabs>
      <w:spacing w:after="0" w:line="259" w:lineRule="auto"/>
      <w:rPr>
        <w:sz w:val="18"/>
        <w:szCs w:val="18"/>
      </w:rPr>
    </w:pPr>
    <w:r>
      <w:tab/>
    </w:r>
    <w:r>
      <w:tab/>
    </w:r>
    <w:r w:rsidRPr="00450B2A">
      <w:rPr>
        <w:rFonts w:eastAsia="Calibri" w:cs="Calibri"/>
        <w:sz w:val="18"/>
        <w:szCs w:val="18"/>
        <w:shd w:val="clear" w:color="auto" w:fill="E6E6E6"/>
      </w:rPr>
      <w:fldChar w:fldCharType="begin"/>
    </w:r>
    <w:r w:rsidRPr="00450B2A">
      <w:rPr>
        <w:sz w:val="18"/>
        <w:szCs w:val="18"/>
      </w:rPr>
      <w:instrText xml:space="preserve"> PAGE   \* MERGEFORMAT </w:instrText>
    </w:r>
    <w:r w:rsidRPr="00450B2A">
      <w:rPr>
        <w:rFonts w:eastAsia="Calibri" w:cs="Calibri"/>
        <w:sz w:val="18"/>
        <w:szCs w:val="18"/>
        <w:shd w:val="clear" w:color="auto" w:fill="E6E6E6"/>
      </w:rPr>
      <w:fldChar w:fldCharType="separate"/>
    </w:r>
    <w:r w:rsidRPr="00450B2A">
      <w:rPr>
        <w:rFonts w:eastAsia="Arial" w:cs="Arial"/>
        <w:sz w:val="18"/>
        <w:szCs w:val="18"/>
      </w:rPr>
      <w:t>1</w:t>
    </w:r>
    <w:r w:rsidRPr="00450B2A">
      <w:rPr>
        <w:rFonts w:eastAsia="Arial" w:cs="Arial"/>
        <w:sz w:val="18"/>
        <w:szCs w:val="18"/>
        <w:shd w:val="clear" w:color="auto" w:fill="E6E6E6"/>
      </w:rPr>
      <w:fldChar w:fldCharType="end"/>
    </w:r>
    <w:r w:rsidRPr="00450B2A">
      <w:rPr>
        <w:rFonts w:eastAsia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006B2FA2" w14:paraId="4231BBF2" w14:textId="77777777">
      <w:trPr>
        <w:trHeight w:val="300"/>
      </w:trPr>
      <w:tc>
        <w:tcPr>
          <w:tcW w:w="3085" w:type="dxa"/>
        </w:tcPr>
        <w:p w14:paraId="1ED8E666" w14:textId="77777777" w:rsidR="00F01848" w:rsidRDefault="00F01848">
          <w:pPr>
            <w:pStyle w:val="Encabezado"/>
            <w:ind w:left="-115"/>
          </w:pPr>
        </w:p>
      </w:tc>
      <w:tc>
        <w:tcPr>
          <w:tcW w:w="3085" w:type="dxa"/>
        </w:tcPr>
        <w:p w14:paraId="020B96AC" w14:textId="77777777" w:rsidR="00F01848" w:rsidRDefault="00F01848">
          <w:pPr>
            <w:pStyle w:val="Encabezado"/>
            <w:jc w:val="center"/>
          </w:pPr>
        </w:p>
      </w:tc>
      <w:tc>
        <w:tcPr>
          <w:tcW w:w="3085" w:type="dxa"/>
        </w:tcPr>
        <w:p w14:paraId="11A00021" w14:textId="77777777" w:rsidR="00F01848" w:rsidRDefault="00F01848">
          <w:pPr>
            <w:pStyle w:val="Encabezado"/>
            <w:ind w:right="-115"/>
            <w:jc w:val="right"/>
          </w:pPr>
        </w:p>
      </w:tc>
    </w:tr>
  </w:tbl>
  <w:p w14:paraId="0904081C" w14:textId="77777777" w:rsidR="00F01848" w:rsidRDefault="00F01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70BB" w14:textId="77777777" w:rsidR="008F4542" w:rsidRDefault="008F4542" w:rsidP="00C92944">
      <w:pPr>
        <w:spacing w:after="0" w:line="240" w:lineRule="auto"/>
      </w:pPr>
      <w:r>
        <w:separator/>
      </w:r>
    </w:p>
  </w:footnote>
  <w:footnote w:type="continuationSeparator" w:id="0">
    <w:p w14:paraId="0713A13B" w14:textId="77777777" w:rsidR="008F4542" w:rsidRDefault="008F4542" w:rsidP="00C92944">
      <w:pPr>
        <w:spacing w:after="0" w:line="240" w:lineRule="auto"/>
      </w:pPr>
      <w:r>
        <w:continuationSeparator/>
      </w:r>
    </w:p>
  </w:footnote>
  <w:footnote w:type="continuationNotice" w:id="1">
    <w:p w14:paraId="51F2EE3A" w14:textId="77777777" w:rsidR="008F4542" w:rsidRDefault="008F4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4E2C" w14:textId="77777777" w:rsidR="00F01848" w:rsidRDefault="002234FF">
    <w:pPr>
      <w:spacing w:after="0" w:line="259" w:lineRule="auto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0" wp14:anchorId="7B5E682F" wp14:editId="6FCFD6DF">
          <wp:simplePos x="0" y="0"/>
          <wp:positionH relativeFrom="page">
            <wp:posOffset>1494155</wp:posOffset>
          </wp:positionH>
          <wp:positionV relativeFrom="page">
            <wp:posOffset>167005</wp:posOffset>
          </wp:positionV>
          <wp:extent cx="4572000" cy="647700"/>
          <wp:effectExtent l="0" t="0" r="0" b="0"/>
          <wp:wrapSquare wrapText="bothSides"/>
          <wp:docPr id="617584838" name="Imagen 6175848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080" w14:textId="77777777" w:rsidR="00F01848" w:rsidRPr="00E2670A" w:rsidRDefault="002234FF">
    <w:pPr>
      <w:spacing w:after="0" w:line="259" w:lineRule="auto"/>
      <w:jc w:val="center"/>
      <w:rPr>
        <w:b/>
        <w:bCs/>
        <w:sz w:val="40"/>
        <w:szCs w:val="40"/>
      </w:rPr>
    </w:pPr>
    <w:r w:rsidRPr="00E2670A">
      <w:rPr>
        <w:b/>
        <w:bCs/>
        <w:noProof/>
        <w:sz w:val="40"/>
        <w:szCs w:val="40"/>
      </w:rPr>
      <w:drawing>
        <wp:anchor distT="0" distB="0" distL="114300" distR="114300" simplePos="0" relativeHeight="251658241" behindDoc="1" locked="0" layoutInCell="1" allowOverlap="1" wp14:anchorId="13731656" wp14:editId="412C9551">
          <wp:simplePos x="0" y="0"/>
          <wp:positionH relativeFrom="margin">
            <wp:align>right</wp:align>
          </wp:positionH>
          <wp:positionV relativeFrom="paragraph">
            <wp:posOffset>-5080</wp:posOffset>
          </wp:positionV>
          <wp:extent cx="2552700" cy="740919"/>
          <wp:effectExtent l="0" t="0" r="0" b="0"/>
          <wp:wrapNone/>
          <wp:docPr id="20037046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40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4921AC" w14:textId="77777777" w:rsidR="00F01848" w:rsidRPr="00DA0D4C" w:rsidRDefault="00F01848">
    <w:pPr>
      <w:spacing w:after="0" w:line="259" w:lineRule="auto"/>
      <w:jc w:val="center"/>
      <w:rPr>
        <w:b/>
        <w:bCs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1746" w14:textId="77777777" w:rsidR="00F01848" w:rsidRDefault="002234FF">
    <w:pPr>
      <w:spacing w:after="0" w:line="259" w:lineRule="auto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19C"/>
    <w:multiLevelType w:val="hybridMultilevel"/>
    <w:tmpl w:val="654220CE"/>
    <w:lvl w:ilvl="0" w:tplc="08E6D8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38E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0F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25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1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28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E9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F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E3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F444"/>
    <w:multiLevelType w:val="hybridMultilevel"/>
    <w:tmpl w:val="778E11A6"/>
    <w:lvl w:ilvl="0" w:tplc="876E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E3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61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04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1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9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C6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CE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82C"/>
    <w:multiLevelType w:val="hybridMultilevel"/>
    <w:tmpl w:val="3CAAA1D8"/>
    <w:lvl w:ilvl="0" w:tplc="4888EAF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5" w:hanging="360"/>
      </w:pPr>
    </w:lvl>
    <w:lvl w:ilvl="2" w:tplc="0C0A001B" w:tentative="1">
      <w:start w:val="1"/>
      <w:numFmt w:val="lowerRoman"/>
      <w:lvlText w:val="%3."/>
      <w:lvlJc w:val="right"/>
      <w:pPr>
        <w:ind w:left="1795" w:hanging="180"/>
      </w:pPr>
    </w:lvl>
    <w:lvl w:ilvl="3" w:tplc="0C0A000F" w:tentative="1">
      <w:start w:val="1"/>
      <w:numFmt w:val="decimal"/>
      <w:lvlText w:val="%4."/>
      <w:lvlJc w:val="left"/>
      <w:pPr>
        <w:ind w:left="2515" w:hanging="360"/>
      </w:pPr>
    </w:lvl>
    <w:lvl w:ilvl="4" w:tplc="0C0A0019" w:tentative="1">
      <w:start w:val="1"/>
      <w:numFmt w:val="lowerLetter"/>
      <w:lvlText w:val="%5."/>
      <w:lvlJc w:val="left"/>
      <w:pPr>
        <w:ind w:left="3235" w:hanging="360"/>
      </w:pPr>
    </w:lvl>
    <w:lvl w:ilvl="5" w:tplc="0C0A001B" w:tentative="1">
      <w:start w:val="1"/>
      <w:numFmt w:val="lowerRoman"/>
      <w:lvlText w:val="%6."/>
      <w:lvlJc w:val="right"/>
      <w:pPr>
        <w:ind w:left="3955" w:hanging="180"/>
      </w:pPr>
    </w:lvl>
    <w:lvl w:ilvl="6" w:tplc="0C0A000F" w:tentative="1">
      <w:start w:val="1"/>
      <w:numFmt w:val="decimal"/>
      <w:lvlText w:val="%7."/>
      <w:lvlJc w:val="left"/>
      <w:pPr>
        <w:ind w:left="4675" w:hanging="360"/>
      </w:pPr>
    </w:lvl>
    <w:lvl w:ilvl="7" w:tplc="0C0A0019" w:tentative="1">
      <w:start w:val="1"/>
      <w:numFmt w:val="lowerLetter"/>
      <w:lvlText w:val="%8."/>
      <w:lvlJc w:val="left"/>
      <w:pPr>
        <w:ind w:left="5395" w:hanging="360"/>
      </w:pPr>
    </w:lvl>
    <w:lvl w:ilvl="8" w:tplc="0C0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38AB2AFD"/>
    <w:multiLevelType w:val="hybridMultilevel"/>
    <w:tmpl w:val="DF8CBAD6"/>
    <w:lvl w:ilvl="0" w:tplc="D2EAF6B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6385D3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6D60CA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905E1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400495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1EAC4B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F6080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F2485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BAEAE3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3C6CF2"/>
    <w:multiLevelType w:val="hybridMultilevel"/>
    <w:tmpl w:val="3438C738"/>
    <w:lvl w:ilvl="0" w:tplc="FBACB85E">
      <w:start w:val="1"/>
      <w:numFmt w:val="lowerLetter"/>
      <w:lvlText w:val="%1)"/>
      <w:lvlJc w:val="left"/>
      <w:pPr>
        <w:ind w:left="1428" w:hanging="360"/>
      </w:pPr>
    </w:lvl>
    <w:lvl w:ilvl="1" w:tplc="6FCC663E" w:tentative="1">
      <w:start w:val="1"/>
      <w:numFmt w:val="lowerLetter"/>
      <w:lvlText w:val="%2."/>
      <w:lvlJc w:val="left"/>
      <w:pPr>
        <w:ind w:left="2148" w:hanging="360"/>
      </w:pPr>
    </w:lvl>
    <w:lvl w:ilvl="2" w:tplc="B8D65F76" w:tentative="1">
      <w:start w:val="1"/>
      <w:numFmt w:val="lowerRoman"/>
      <w:lvlText w:val="%3."/>
      <w:lvlJc w:val="right"/>
      <w:pPr>
        <w:ind w:left="2868" w:hanging="180"/>
      </w:pPr>
    </w:lvl>
    <w:lvl w:ilvl="3" w:tplc="850C7DF2" w:tentative="1">
      <w:start w:val="1"/>
      <w:numFmt w:val="decimal"/>
      <w:lvlText w:val="%4."/>
      <w:lvlJc w:val="left"/>
      <w:pPr>
        <w:ind w:left="3588" w:hanging="360"/>
      </w:pPr>
    </w:lvl>
    <w:lvl w:ilvl="4" w:tplc="2FECF704" w:tentative="1">
      <w:start w:val="1"/>
      <w:numFmt w:val="lowerLetter"/>
      <w:lvlText w:val="%5."/>
      <w:lvlJc w:val="left"/>
      <w:pPr>
        <w:ind w:left="4308" w:hanging="360"/>
      </w:pPr>
    </w:lvl>
    <w:lvl w:ilvl="5" w:tplc="F2FAF6B8" w:tentative="1">
      <w:start w:val="1"/>
      <w:numFmt w:val="lowerRoman"/>
      <w:lvlText w:val="%6."/>
      <w:lvlJc w:val="right"/>
      <w:pPr>
        <w:ind w:left="5028" w:hanging="180"/>
      </w:pPr>
    </w:lvl>
    <w:lvl w:ilvl="6" w:tplc="B164C030" w:tentative="1">
      <w:start w:val="1"/>
      <w:numFmt w:val="decimal"/>
      <w:lvlText w:val="%7."/>
      <w:lvlJc w:val="left"/>
      <w:pPr>
        <w:ind w:left="5748" w:hanging="360"/>
      </w:pPr>
    </w:lvl>
    <w:lvl w:ilvl="7" w:tplc="64661D76" w:tentative="1">
      <w:start w:val="1"/>
      <w:numFmt w:val="lowerLetter"/>
      <w:lvlText w:val="%8."/>
      <w:lvlJc w:val="left"/>
      <w:pPr>
        <w:ind w:left="6468" w:hanging="360"/>
      </w:pPr>
    </w:lvl>
    <w:lvl w:ilvl="8" w:tplc="9924791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9FA8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2E786A"/>
    <w:multiLevelType w:val="hybridMultilevel"/>
    <w:tmpl w:val="88C674B6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47175F"/>
    <w:multiLevelType w:val="hybridMultilevel"/>
    <w:tmpl w:val="97D67D8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A2B8259"/>
    <w:multiLevelType w:val="hybridMultilevel"/>
    <w:tmpl w:val="97C28F3A"/>
    <w:lvl w:ilvl="0" w:tplc="1CFC72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3C6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69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F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43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2B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6D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6A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C2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76">
    <w:abstractNumId w:val="0"/>
  </w:num>
  <w:num w:numId="2" w16cid:durableId="510023760">
    <w:abstractNumId w:val="8"/>
  </w:num>
  <w:num w:numId="3" w16cid:durableId="838423418">
    <w:abstractNumId w:val="1"/>
  </w:num>
  <w:num w:numId="4" w16cid:durableId="585306857">
    <w:abstractNumId w:val="4"/>
  </w:num>
  <w:num w:numId="5" w16cid:durableId="1716924980">
    <w:abstractNumId w:val="3"/>
  </w:num>
  <w:num w:numId="6" w16cid:durableId="1157459616">
    <w:abstractNumId w:val="7"/>
  </w:num>
  <w:num w:numId="7" w16cid:durableId="37240273">
    <w:abstractNumId w:val="6"/>
  </w:num>
  <w:num w:numId="8" w16cid:durableId="31659056">
    <w:abstractNumId w:val="2"/>
  </w:num>
  <w:num w:numId="9" w16cid:durableId="1803425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CCE86"/>
    <w:rsid w:val="00000450"/>
    <w:rsid w:val="00006D92"/>
    <w:rsid w:val="00014EAD"/>
    <w:rsid w:val="00030CAF"/>
    <w:rsid w:val="00030DDE"/>
    <w:rsid w:val="000369EC"/>
    <w:rsid w:val="00044836"/>
    <w:rsid w:val="00047467"/>
    <w:rsid w:val="00052FB9"/>
    <w:rsid w:val="00065711"/>
    <w:rsid w:val="000670F4"/>
    <w:rsid w:val="0007095A"/>
    <w:rsid w:val="000820B1"/>
    <w:rsid w:val="000834BD"/>
    <w:rsid w:val="00087923"/>
    <w:rsid w:val="00096C90"/>
    <w:rsid w:val="000A0160"/>
    <w:rsid w:val="000A1A56"/>
    <w:rsid w:val="000A5B0B"/>
    <w:rsid w:val="000A61BD"/>
    <w:rsid w:val="000B0134"/>
    <w:rsid w:val="000B0C34"/>
    <w:rsid w:val="000B5C27"/>
    <w:rsid w:val="000D0AC5"/>
    <w:rsid w:val="000D6611"/>
    <w:rsid w:val="000E28B5"/>
    <w:rsid w:val="000E4FEE"/>
    <w:rsid w:val="00102134"/>
    <w:rsid w:val="00105829"/>
    <w:rsid w:val="00106D9C"/>
    <w:rsid w:val="00111446"/>
    <w:rsid w:val="0011405E"/>
    <w:rsid w:val="0012332C"/>
    <w:rsid w:val="00126691"/>
    <w:rsid w:val="001308CF"/>
    <w:rsid w:val="001334FE"/>
    <w:rsid w:val="0013625B"/>
    <w:rsid w:val="00136BB7"/>
    <w:rsid w:val="00136F0A"/>
    <w:rsid w:val="001505D9"/>
    <w:rsid w:val="00152191"/>
    <w:rsid w:val="00163CDA"/>
    <w:rsid w:val="0016527F"/>
    <w:rsid w:val="00176438"/>
    <w:rsid w:val="0018046E"/>
    <w:rsid w:val="00187F5F"/>
    <w:rsid w:val="0019425F"/>
    <w:rsid w:val="001A2D2B"/>
    <w:rsid w:val="001A480C"/>
    <w:rsid w:val="001A5AA7"/>
    <w:rsid w:val="001A7C4C"/>
    <w:rsid w:val="001B46FD"/>
    <w:rsid w:val="001B58E3"/>
    <w:rsid w:val="001D6864"/>
    <w:rsid w:val="001E012C"/>
    <w:rsid w:val="001E19FC"/>
    <w:rsid w:val="001F04C9"/>
    <w:rsid w:val="001F453A"/>
    <w:rsid w:val="001F48DD"/>
    <w:rsid w:val="00200D6C"/>
    <w:rsid w:val="00201463"/>
    <w:rsid w:val="00206658"/>
    <w:rsid w:val="002079BC"/>
    <w:rsid w:val="002152CB"/>
    <w:rsid w:val="00217ABC"/>
    <w:rsid w:val="00217DF5"/>
    <w:rsid w:val="002234FF"/>
    <w:rsid w:val="002261AE"/>
    <w:rsid w:val="002262E4"/>
    <w:rsid w:val="0023041A"/>
    <w:rsid w:val="0023046A"/>
    <w:rsid w:val="002365C6"/>
    <w:rsid w:val="00240EBA"/>
    <w:rsid w:val="002437EC"/>
    <w:rsid w:val="002442A2"/>
    <w:rsid w:val="00245AD0"/>
    <w:rsid w:val="00253811"/>
    <w:rsid w:val="002677A9"/>
    <w:rsid w:val="00282799"/>
    <w:rsid w:val="00282B43"/>
    <w:rsid w:val="00284B30"/>
    <w:rsid w:val="00284BE6"/>
    <w:rsid w:val="00290B78"/>
    <w:rsid w:val="002A0F7A"/>
    <w:rsid w:val="002B0E82"/>
    <w:rsid w:val="002B2FD5"/>
    <w:rsid w:val="002B787E"/>
    <w:rsid w:val="002C4ED1"/>
    <w:rsid w:val="002D3FA4"/>
    <w:rsid w:val="00301FC4"/>
    <w:rsid w:val="003060BB"/>
    <w:rsid w:val="003079AB"/>
    <w:rsid w:val="00310250"/>
    <w:rsid w:val="0031076D"/>
    <w:rsid w:val="003128D7"/>
    <w:rsid w:val="0031714F"/>
    <w:rsid w:val="003252DC"/>
    <w:rsid w:val="0033748C"/>
    <w:rsid w:val="0034023B"/>
    <w:rsid w:val="00342F95"/>
    <w:rsid w:val="00370F41"/>
    <w:rsid w:val="00376427"/>
    <w:rsid w:val="00390B31"/>
    <w:rsid w:val="00393DB5"/>
    <w:rsid w:val="00395331"/>
    <w:rsid w:val="00395BF7"/>
    <w:rsid w:val="003A5EDD"/>
    <w:rsid w:val="003B0B41"/>
    <w:rsid w:val="003B36D3"/>
    <w:rsid w:val="003D6776"/>
    <w:rsid w:val="003E7002"/>
    <w:rsid w:val="003E7CC0"/>
    <w:rsid w:val="003F0F69"/>
    <w:rsid w:val="003F6B31"/>
    <w:rsid w:val="0040533A"/>
    <w:rsid w:val="004060CD"/>
    <w:rsid w:val="00407517"/>
    <w:rsid w:val="004132F9"/>
    <w:rsid w:val="0042399F"/>
    <w:rsid w:val="004249C8"/>
    <w:rsid w:val="004279F6"/>
    <w:rsid w:val="00450B2A"/>
    <w:rsid w:val="00452811"/>
    <w:rsid w:val="00462986"/>
    <w:rsid w:val="00462DCD"/>
    <w:rsid w:val="0046544A"/>
    <w:rsid w:val="0048129A"/>
    <w:rsid w:val="00487E15"/>
    <w:rsid w:val="00491581"/>
    <w:rsid w:val="00494FE7"/>
    <w:rsid w:val="004A0D47"/>
    <w:rsid w:val="004A304B"/>
    <w:rsid w:val="004A4D91"/>
    <w:rsid w:val="004B07EC"/>
    <w:rsid w:val="004B1A84"/>
    <w:rsid w:val="004C2CCB"/>
    <w:rsid w:val="004C3C97"/>
    <w:rsid w:val="004C3DF6"/>
    <w:rsid w:val="004C72B6"/>
    <w:rsid w:val="004D64E6"/>
    <w:rsid w:val="004D7C76"/>
    <w:rsid w:val="004E0B35"/>
    <w:rsid w:val="004F0AFF"/>
    <w:rsid w:val="004F64F3"/>
    <w:rsid w:val="004F693F"/>
    <w:rsid w:val="004F6B9F"/>
    <w:rsid w:val="00500C97"/>
    <w:rsid w:val="00504977"/>
    <w:rsid w:val="00512574"/>
    <w:rsid w:val="00515D8C"/>
    <w:rsid w:val="00517FB7"/>
    <w:rsid w:val="00527C8E"/>
    <w:rsid w:val="005432D2"/>
    <w:rsid w:val="00545099"/>
    <w:rsid w:val="005523C9"/>
    <w:rsid w:val="0055502E"/>
    <w:rsid w:val="00563955"/>
    <w:rsid w:val="00565B3F"/>
    <w:rsid w:val="00567E17"/>
    <w:rsid w:val="0056C40E"/>
    <w:rsid w:val="005727AF"/>
    <w:rsid w:val="00572CEA"/>
    <w:rsid w:val="0058328A"/>
    <w:rsid w:val="00587E2E"/>
    <w:rsid w:val="005A109C"/>
    <w:rsid w:val="005A1A30"/>
    <w:rsid w:val="005A205B"/>
    <w:rsid w:val="005B00EA"/>
    <w:rsid w:val="005C1277"/>
    <w:rsid w:val="005C6537"/>
    <w:rsid w:val="005C6E6E"/>
    <w:rsid w:val="005D12A7"/>
    <w:rsid w:val="005D3221"/>
    <w:rsid w:val="005D7161"/>
    <w:rsid w:val="005E1327"/>
    <w:rsid w:val="005E5EE1"/>
    <w:rsid w:val="006077C9"/>
    <w:rsid w:val="00630BEB"/>
    <w:rsid w:val="0063749D"/>
    <w:rsid w:val="00640DCC"/>
    <w:rsid w:val="00640FB7"/>
    <w:rsid w:val="00654A87"/>
    <w:rsid w:val="0065647C"/>
    <w:rsid w:val="006673DB"/>
    <w:rsid w:val="006715A8"/>
    <w:rsid w:val="00686BDE"/>
    <w:rsid w:val="00696F29"/>
    <w:rsid w:val="006A36A5"/>
    <w:rsid w:val="006A74BA"/>
    <w:rsid w:val="006B2D21"/>
    <w:rsid w:val="006B2FA2"/>
    <w:rsid w:val="006D2960"/>
    <w:rsid w:val="006D3A6A"/>
    <w:rsid w:val="006D3B48"/>
    <w:rsid w:val="006D7D67"/>
    <w:rsid w:val="006E2868"/>
    <w:rsid w:val="006F48AA"/>
    <w:rsid w:val="00701BB2"/>
    <w:rsid w:val="00703472"/>
    <w:rsid w:val="00706B07"/>
    <w:rsid w:val="00713BA2"/>
    <w:rsid w:val="00731F32"/>
    <w:rsid w:val="00732EA5"/>
    <w:rsid w:val="00742729"/>
    <w:rsid w:val="00762A47"/>
    <w:rsid w:val="00767742"/>
    <w:rsid w:val="00773619"/>
    <w:rsid w:val="007776B8"/>
    <w:rsid w:val="0078169D"/>
    <w:rsid w:val="00785153"/>
    <w:rsid w:val="007852A2"/>
    <w:rsid w:val="00792EF0"/>
    <w:rsid w:val="00795B29"/>
    <w:rsid w:val="00797528"/>
    <w:rsid w:val="007A173D"/>
    <w:rsid w:val="007A1CDF"/>
    <w:rsid w:val="007A296D"/>
    <w:rsid w:val="007A5934"/>
    <w:rsid w:val="007A6159"/>
    <w:rsid w:val="007B3A78"/>
    <w:rsid w:val="007C6070"/>
    <w:rsid w:val="007D0F64"/>
    <w:rsid w:val="007D1EC9"/>
    <w:rsid w:val="007E0F47"/>
    <w:rsid w:val="007E209D"/>
    <w:rsid w:val="007E707C"/>
    <w:rsid w:val="007F0D58"/>
    <w:rsid w:val="007F1643"/>
    <w:rsid w:val="007F41DE"/>
    <w:rsid w:val="007F4B9C"/>
    <w:rsid w:val="00802FC0"/>
    <w:rsid w:val="008113F9"/>
    <w:rsid w:val="00813385"/>
    <w:rsid w:val="00815A8B"/>
    <w:rsid w:val="00816915"/>
    <w:rsid w:val="00821732"/>
    <w:rsid w:val="00822443"/>
    <w:rsid w:val="00825FBA"/>
    <w:rsid w:val="00834C38"/>
    <w:rsid w:val="0083681C"/>
    <w:rsid w:val="0087684E"/>
    <w:rsid w:val="008772E6"/>
    <w:rsid w:val="008800B0"/>
    <w:rsid w:val="00885CEB"/>
    <w:rsid w:val="008904E5"/>
    <w:rsid w:val="008A7303"/>
    <w:rsid w:val="008A788F"/>
    <w:rsid w:val="008B0484"/>
    <w:rsid w:val="008B7F7F"/>
    <w:rsid w:val="008C39D6"/>
    <w:rsid w:val="008E6CBE"/>
    <w:rsid w:val="008F4542"/>
    <w:rsid w:val="009047A6"/>
    <w:rsid w:val="009079E5"/>
    <w:rsid w:val="009222E9"/>
    <w:rsid w:val="009448F7"/>
    <w:rsid w:val="0094562D"/>
    <w:rsid w:val="009465E9"/>
    <w:rsid w:val="00947D3C"/>
    <w:rsid w:val="00962154"/>
    <w:rsid w:val="00971AD3"/>
    <w:rsid w:val="0097248B"/>
    <w:rsid w:val="00976DD8"/>
    <w:rsid w:val="009829F9"/>
    <w:rsid w:val="00984439"/>
    <w:rsid w:val="0098487E"/>
    <w:rsid w:val="00987B06"/>
    <w:rsid w:val="00991919"/>
    <w:rsid w:val="00992999"/>
    <w:rsid w:val="00997225"/>
    <w:rsid w:val="009A076B"/>
    <w:rsid w:val="009A523F"/>
    <w:rsid w:val="009B0612"/>
    <w:rsid w:val="009B174C"/>
    <w:rsid w:val="009B1ADE"/>
    <w:rsid w:val="009B2772"/>
    <w:rsid w:val="009B2A7E"/>
    <w:rsid w:val="009B4975"/>
    <w:rsid w:val="009D0FA4"/>
    <w:rsid w:val="009D76E3"/>
    <w:rsid w:val="009E5574"/>
    <w:rsid w:val="009E6D4F"/>
    <w:rsid w:val="009E70DF"/>
    <w:rsid w:val="009E7856"/>
    <w:rsid w:val="009F16DB"/>
    <w:rsid w:val="00A01A30"/>
    <w:rsid w:val="00A02FC2"/>
    <w:rsid w:val="00A03D33"/>
    <w:rsid w:val="00A12F2B"/>
    <w:rsid w:val="00A158C9"/>
    <w:rsid w:val="00A23C82"/>
    <w:rsid w:val="00A3202F"/>
    <w:rsid w:val="00A40270"/>
    <w:rsid w:val="00A426E9"/>
    <w:rsid w:val="00A77171"/>
    <w:rsid w:val="00A77C02"/>
    <w:rsid w:val="00A838FA"/>
    <w:rsid w:val="00A927B7"/>
    <w:rsid w:val="00A92FE3"/>
    <w:rsid w:val="00A9311A"/>
    <w:rsid w:val="00A933D2"/>
    <w:rsid w:val="00A94C5E"/>
    <w:rsid w:val="00AA257D"/>
    <w:rsid w:val="00AB27A2"/>
    <w:rsid w:val="00AB54E8"/>
    <w:rsid w:val="00AD2C55"/>
    <w:rsid w:val="00AD399B"/>
    <w:rsid w:val="00AD6D88"/>
    <w:rsid w:val="00AE4A3A"/>
    <w:rsid w:val="00B01FB7"/>
    <w:rsid w:val="00B062B7"/>
    <w:rsid w:val="00B138A1"/>
    <w:rsid w:val="00B218E5"/>
    <w:rsid w:val="00B238BD"/>
    <w:rsid w:val="00B31F0C"/>
    <w:rsid w:val="00B45311"/>
    <w:rsid w:val="00B630BC"/>
    <w:rsid w:val="00B64DB2"/>
    <w:rsid w:val="00B6514E"/>
    <w:rsid w:val="00B6567F"/>
    <w:rsid w:val="00B66F75"/>
    <w:rsid w:val="00B73093"/>
    <w:rsid w:val="00B7645A"/>
    <w:rsid w:val="00B97304"/>
    <w:rsid w:val="00B97820"/>
    <w:rsid w:val="00BA1FC5"/>
    <w:rsid w:val="00BB6A69"/>
    <w:rsid w:val="00BB75C3"/>
    <w:rsid w:val="00BB7A68"/>
    <w:rsid w:val="00BC21E0"/>
    <w:rsid w:val="00BC4A1C"/>
    <w:rsid w:val="00BD054A"/>
    <w:rsid w:val="00BD5184"/>
    <w:rsid w:val="00BF4A53"/>
    <w:rsid w:val="00C03F10"/>
    <w:rsid w:val="00C101C0"/>
    <w:rsid w:val="00C16F10"/>
    <w:rsid w:val="00C239E1"/>
    <w:rsid w:val="00C364C5"/>
    <w:rsid w:val="00C36837"/>
    <w:rsid w:val="00C373C7"/>
    <w:rsid w:val="00C43D3E"/>
    <w:rsid w:val="00C50551"/>
    <w:rsid w:val="00C52EFC"/>
    <w:rsid w:val="00C534B5"/>
    <w:rsid w:val="00C66AFA"/>
    <w:rsid w:val="00C74AAF"/>
    <w:rsid w:val="00C762A1"/>
    <w:rsid w:val="00C82A9F"/>
    <w:rsid w:val="00C87545"/>
    <w:rsid w:val="00C875D8"/>
    <w:rsid w:val="00C92944"/>
    <w:rsid w:val="00C92A81"/>
    <w:rsid w:val="00CA1D59"/>
    <w:rsid w:val="00CB25F7"/>
    <w:rsid w:val="00CC1FCF"/>
    <w:rsid w:val="00CD10A3"/>
    <w:rsid w:val="00CE43D5"/>
    <w:rsid w:val="00CE7BE7"/>
    <w:rsid w:val="00CF3E37"/>
    <w:rsid w:val="00CF776B"/>
    <w:rsid w:val="00D01ADE"/>
    <w:rsid w:val="00D031D1"/>
    <w:rsid w:val="00D03BD6"/>
    <w:rsid w:val="00D04931"/>
    <w:rsid w:val="00D06B14"/>
    <w:rsid w:val="00D12B5D"/>
    <w:rsid w:val="00D13CFF"/>
    <w:rsid w:val="00D14EBF"/>
    <w:rsid w:val="00D25A14"/>
    <w:rsid w:val="00D57369"/>
    <w:rsid w:val="00D7047B"/>
    <w:rsid w:val="00D73097"/>
    <w:rsid w:val="00D80E81"/>
    <w:rsid w:val="00D911EE"/>
    <w:rsid w:val="00D926BF"/>
    <w:rsid w:val="00DA122D"/>
    <w:rsid w:val="00DB2B21"/>
    <w:rsid w:val="00DC7187"/>
    <w:rsid w:val="00DD0F08"/>
    <w:rsid w:val="00DD2821"/>
    <w:rsid w:val="00DD7748"/>
    <w:rsid w:val="00DE171F"/>
    <w:rsid w:val="00DF3B1C"/>
    <w:rsid w:val="00DF424E"/>
    <w:rsid w:val="00E00659"/>
    <w:rsid w:val="00E02E11"/>
    <w:rsid w:val="00E057AD"/>
    <w:rsid w:val="00E061CD"/>
    <w:rsid w:val="00E10525"/>
    <w:rsid w:val="00E1097C"/>
    <w:rsid w:val="00E22664"/>
    <w:rsid w:val="00E250EB"/>
    <w:rsid w:val="00E26414"/>
    <w:rsid w:val="00E26F2B"/>
    <w:rsid w:val="00E35982"/>
    <w:rsid w:val="00E36CAF"/>
    <w:rsid w:val="00E4225B"/>
    <w:rsid w:val="00E42A9F"/>
    <w:rsid w:val="00E46B48"/>
    <w:rsid w:val="00E5205A"/>
    <w:rsid w:val="00E526FE"/>
    <w:rsid w:val="00E561FA"/>
    <w:rsid w:val="00E57009"/>
    <w:rsid w:val="00E60217"/>
    <w:rsid w:val="00E63083"/>
    <w:rsid w:val="00E64189"/>
    <w:rsid w:val="00E85045"/>
    <w:rsid w:val="00E858F2"/>
    <w:rsid w:val="00EA7014"/>
    <w:rsid w:val="00EA7C67"/>
    <w:rsid w:val="00EB16BD"/>
    <w:rsid w:val="00EB26E0"/>
    <w:rsid w:val="00EB43A5"/>
    <w:rsid w:val="00EB5208"/>
    <w:rsid w:val="00EE399D"/>
    <w:rsid w:val="00EE7E5D"/>
    <w:rsid w:val="00F01848"/>
    <w:rsid w:val="00F066AC"/>
    <w:rsid w:val="00F069D8"/>
    <w:rsid w:val="00F1711D"/>
    <w:rsid w:val="00F214B9"/>
    <w:rsid w:val="00F250D3"/>
    <w:rsid w:val="00F26AF3"/>
    <w:rsid w:val="00F37A4A"/>
    <w:rsid w:val="00F41A4D"/>
    <w:rsid w:val="00F568C7"/>
    <w:rsid w:val="00F607A0"/>
    <w:rsid w:val="00F63AA0"/>
    <w:rsid w:val="00F6611A"/>
    <w:rsid w:val="00F677FC"/>
    <w:rsid w:val="00F82578"/>
    <w:rsid w:val="00F8399A"/>
    <w:rsid w:val="00F86969"/>
    <w:rsid w:val="00F87273"/>
    <w:rsid w:val="00F920EE"/>
    <w:rsid w:val="00F96C64"/>
    <w:rsid w:val="00FA2BF1"/>
    <w:rsid w:val="00FB0827"/>
    <w:rsid w:val="00FC16C0"/>
    <w:rsid w:val="00FC1F65"/>
    <w:rsid w:val="00FC375A"/>
    <w:rsid w:val="00FC4BA9"/>
    <w:rsid w:val="00FC6D83"/>
    <w:rsid w:val="00FD24E5"/>
    <w:rsid w:val="00FD3A45"/>
    <w:rsid w:val="00FF00D8"/>
    <w:rsid w:val="00FF24B7"/>
    <w:rsid w:val="0123B935"/>
    <w:rsid w:val="01511FC8"/>
    <w:rsid w:val="015D912E"/>
    <w:rsid w:val="01774CFE"/>
    <w:rsid w:val="02025CBD"/>
    <w:rsid w:val="023AA9EC"/>
    <w:rsid w:val="0263FE44"/>
    <w:rsid w:val="02712ED8"/>
    <w:rsid w:val="027D6A52"/>
    <w:rsid w:val="02C4777C"/>
    <w:rsid w:val="02E61C43"/>
    <w:rsid w:val="02E7B152"/>
    <w:rsid w:val="03489A32"/>
    <w:rsid w:val="03CCC994"/>
    <w:rsid w:val="03F4DA2D"/>
    <w:rsid w:val="04807F39"/>
    <w:rsid w:val="04E54A9D"/>
    <w:rsid w:val="054BCF0E"/>
    <w:rsid w:val="05733127"/>
    <w:rsid w:val="05DA8DD7"/>
    <w:rsid w:val="05FB12BE"/>
    <w:rsid w:val="06011D3D"/>
    <w:rsid w:val="06365747"/>
    <w:rsid w:val="068BAECE"/>
    <w:rsid w:val="068DBEE3"/>
    <w:rsid w:val="0697B2A8"/>
    <w:rsid w:val="072609F5"/>
    <w:rsid w:val="0842F05A"/>
    <w:rsid w:val="0897607A"/>
    <w:rsid w:val="09621EBF"/>
    <w:rsid w:val="0991B8B6"/>
    <w:rsid w:val="09A0F3F9"/>
    <w:rsid w:val="0AE34160"/>
    <w:rsid w:val="0B7206E6"/>
    <w:rsid w:val="0CA86011"/>
    <w:rsid w:val="0CAB00B2"/>
    <w:rsid w:val="0CDEAA41"/>
    <w:rsid w:val="0CFA92EC"/>
    <w:rsid w:val="0D3476A4"/>
    <w:rsid w:val="0D3E0C7E"/>
    <w:rsid w:val="0DF19676"/>
    <w:rsid w:val="0E5BDD08"/>
    <w:rsid w:val="0E6F39DD"/>
    <w:rsid w:val="0E9BB077"/>
    <w:rsid w:val="0EB8EAF5"/>
    <w:rsid w:val="10997D1C"/>
    <w:rsid w:val="113E0F02"/>
    <w:rsid w:val="115FB72F"/>
    <w:rsid w:val="11D9F230"/>
    <w:rsid w:val="11E8DC01"/>
    <w:rsid w:val="11FC777D"/>
    <w:rsid w:val="1237D2BE"/>
    <w:rsid w:val="1265F8F1"/>
    <w:rsid w:val="1297F8CC"/>
    <w:rsid w:val="12E8B2A6"/>
    <w:rsid w:val="12EE678E"/>
    <w:rsid w:val="130EA760"/>
    <w:rsid w:val="13BE7EE2"/>
    <w:rsid w:val="146FCA53"/>
    <w:rsid w:val="14DF326B"/>
    <w:rsid w:val="151941D7"/>
    <w:rsid w:val="15AFD526"/>
    <w:rsid w:val="16875DF0"/>
    <w:rsid w:val="16B3BEB6"/>
    <w:rsid w:val="16BA4D22"/>
    <w:rsid w:val="16CD536F"/>
    <w:rsid w:val="16D94413"/>
    <w:rsid w:val="16DDB511"/>
    <w:rsid w:val="17420589"/>
    <w:rsid w:val="1784F0CC"/>
    <w:rsid w:val="183B0231"/>
    <w:rsid w:val="187B988B"/>
    <w:rsid w:val="18E94623"/>
    <w:rsid w:val="18F72CE8"/>
    <w:rsid w:val="191922FB"/>
    <w:rsid w:val="1926C7B1"/>
    <w:rsid w:val="19FC8185"/>
    <w:rsid w:val="1A3ED56D"/>
    <w:rsid w:val="1A81366C"/>
    <w:rsid w:val="1ADD5644"/>
    <w:rsid w:val="1B18D0B2"/>
    <w:rsid w:val="1B545F12"/>
    <w:rsid w:val="1B998A78"/>
    <w:rsid w:val="1BFE1489"/>
    <w:rsid w:val="1C551BB6"/>
    <w:rsid w:val="1CB24C16"/>
    <w:rsid w:val="1D655081"/>
    <w:rsid w:val="1DBF3A81"/>
    <w:rsid w:val="1E1031E5"/>
    <w:rsid w:val="1E31FE9D"/>
    <w:rsid w:val="1E6782BE"/>
    <w:rsid w:val="1E6C2F21"/>
    <w:rsid w:val="1E8E3A0F"/>
    <w:rsid w:val="1ED4A804"/>
    <w:rsid w:val="1EE67CB9"/>
    <w:rsid w:val="1F498759"/>
    <w:rsid w:val="1F5DD7FB"/>
    <w:rsid w:val="1FAD4A58"/>
    <w:rsid w:val="2010DA83"/>
    <w:rsid w:val="205E6C65"/>
    <w:rsid w:val="2070D6DB"/>
    <w:rsid w:val="20F911A6"/>
    <w:rsid w:val="2224779D"/>
    <w:rsid w:val="229C3734"/>
    <w:rsid w:val="231F9B5F"/>
    <w:rsid w:val="233EB04D"/>
    <w:rsid w:val="236F1362"/>
    <w:rsid w:val="23AE4E94"/>
    <w:rsid w:val="2410E57E"/>
    <w:rsid w:val="242C83FF"/>
    <w:rsid w:val="2453E9E7"/>
    <w:rsid w:val="24A7A468"/>
    <w:rsid w:val="24EA4994"/>
    <w:rsid w:val="2564EB0F"/>
    <w:rsid w:val="25926BDE"/>
    <w:rsid w:val="2593765F"/>
    <w:rsid w:val="26205B3B"/>
    <w:rsid w:val="2687E6E4"/>
    <w:rsid w:val="26D204C3"/>
    <w:rsid w:val="27075E50"/>
    <w:rsid w:val="27AF5EBF"/>
    <w:rsid w:val="28038AEB"/>
    <w:rsid w:val="283AB3D7"/>
    <w:rsid w:val="28E8D93D"/>
    <w:rsid w:val="2901898F"/>
    <w:rsid w:val="294F9FAA"/>
    <w:rsid w:val="299186F6"/>
    <w:rsid w:val="29BE0901"/>
    <w:rsid w:val="29CDE77E"/>
    <w:rsid w:val="2AED2BE4"/>
    <w:rsid w:val="2AF6F267"/>
    <w:rsid w:val="2B496180"/>
    <w:rsid w:val="2C139092"/>
    <w:rsid w:val="2C267AB2"/>
    <w:rsid w:val="2C60A32F"/>
    <w:rsid w:val="2C8DDCEA"/>
    <w:rsid w:val="2CA57EC5"/>
    <w:rsid w:val="2CABBCAC"/>
    <w:rsid w:val="2D0BB6D7"/>
    <w:rsid w:val="2D1799B3"/>
    <w:rsid w:val="2D58A598"/>
    <w:rsid w:val="2DEBC6A5"/>
    <w:rsid w:val="2E61EA56"/>
    <w:rsid w:val="2EA875DB"/>
    <w:rsid w:val="2ED84DF9"/>
    <w:rsid w:val="2EDDA5A0"/>
    <w:rsid w:val="2FA7EF70"/>
    <w:rsid w:val="2FC204B1"/>
    <w:rsid w:val="300951A7"/>
    <w:rsid w:val="300FC289"/>
    <w:rsid w:val="3017A5F0"/>
    <w:rsid w:val="305C1415"/>
    <w:rsid w:val="30BAE2E7"/>
    <w:rsid w:val="30E525FE"/>
    <w:rsid w:val="31691E13"/>
    <w:rsid w:val="322CFE5D"/>
    <w:rsid w:val="324671CA"/>
    <w:rsid w:val="32C6E51F"/>
    <w:rsid w:val="32E51EFE"/>
    <w:rsid w:val="32ECEDFF"/>
    <w:rsid w:val="338EE6C4"/>
    <w:rsid w:val="34F39116"/>
    <w:rsid w:val="3506020D"/>
    <w:rsid w:val="3524C381"/>
    <w:rsid w:val="35373522"/>
    <w:rsid w:val="357D6B2E"/>
    <w:rsid w:val="36238EC6"/>
    <w:rsid w:val="36593915"/>
    <w:rsid w:val="365A0BFC"/>
    <w:rsid w:val="366835E4"/>
    <w:rsid w:val="36A91AD5"/>
    <w:rsid w:val="36D7310D"/>
    <w:rsid w:val="37D6F7D2"/>
    <w:rsid w:val="37E7F202"/>
    <w:rsid w:val="37F15FC1"/>
    <w:rsid w:val="38579EE9"/>
    <w:rsid w:val="3864E92A"/>
    <w:rsid w:val="38E40E2B"/>
    <w:rsid w:val="38E5870F"/>
    <w:rsid w:val="38EBF2BF"/>
    <w:rsid w:val="38F8655C"/>
    <w:rsid w:val="38FD3283"/>
    <w:rsid w:val="390E42ED"/>
    <w:rsid w:val="39955083"/>
    <w:rsid w:val="3A32BC30"/>
    <w:rsid w:val="3A840996"/>
    <w:rsid w:val="3AC79849"/>
    <w:rsid w:val="3AFF071B"/>
    <w:rsid w:val="3B2921A7"/>
    <w:rsid w:val="3BE88132"/>
    <w:rsid w:val="3BE8FF8E"/>
    <w:rsid w:val="3CA0BF29"/>
    <w:rsid w:val="3D16C16E"/>
    <w:rsid w:val="3D2032D1"/>
    <w:rsid w:val="3D78EACC"/>
    <w:rsid w:val="3D7FAB00"/>
    <w:rsid w:val="3DF31C8A"/>
    <w:rsid w:val="3E250708"/>
    <w:rsid w:val="3E74BEE8"/>
    <w:rsid w:val="3F1FBF22"/>
    <w:rsid w:val="3F3600E3"/>
    <w:rsid w:val="3F6976EE"/>
    <w:rsid w:val="3F8B3B32"/>
    <w:rsid w:val="3FACFA76"/>
    <w:rsid w:val="3FB51323"/>
    <w:rsid w:val="3FFAE1C1"/>
    <w:rsid w:val="400E6178"/>
    <w:rsid w:val="408B82E0"/>
    <w:rsid w:val="41406066"/>
    <w:rsid w:val="41908C40"/>
    <w:rsid w:val="41BA3979"/>
    <w:rsid w:val="41EEC8B7"/>
    <w:rsid w:val="4224FFDF"/>
    <w:rsid w:val="42CB54EC"/>
    <w:rsid w:val="43003012"/>
    <w:rsid w:val="43F9448D"/>
    <w:rsid w:val="445DDD6D"/>
    <w:rsid w:val="450AA0E5"/>
    <w:rsid w:val="452D5423"/>
    <w:rsid w:val="4563015F"/>
    <w:rsid w:val="4589F2F6"/>
    <w:rsid w:val="45CEC93F"/>
    <w:rsid w:val="45E17803"/>
    <w:rsid w:val="4683EAEE"/>
    <w:rsid w:val="46C5C37C"/>
    <w:rsid w:val="46CD4305"/>
    <w:rsid w:val="472EDD62"/>
    <w:rsid w:val="47775A64"/>
    <w:rsid w:val="477BE282"/>
    <w:rsid w:val="478804A4"/>
    <w:rsid w:val="47F4BC44"/>
    <w:rsid w:val="486506CC"/>
    <w:rsid w:val="48C213D5"/>
    <w:rsid w:val="49BAA4D3"/>
    <w:rsid w:val="4A2B63E9"/>
    <w:rsid w:val="4A35EEDB"/>
    <w:rsid w:val="4A664692"/>
    <w:rsid w:val="4C32E365"/>
    <w:rsid w:val="4C8B0202"/>
    <w:rsid w:val="4D13C486"/>
    <w:rsid w:val="4D584C2B"/>
    <w:rsid w:val="4DC77386"/>
    <w:rsid w:val="4DFB36B4"/>
    <w:rsid w:val="4E1F58BF"/>
    <w:rsid w:val="4E6AD073"/>
    <w:rsid w:val="4E6E1F4B"/>
    <w:rsid w:val="4EED1B21"/>
    <w:rsid w:val="4F7953C1"/>
    <w:rsid w:val="4FD00ECA"/>
    <w:rsid w:val="501C0EDB"/>
    <w:rsid w:val="50A67FAF"/>
    <w:rsid w:val="50ED9FC0"/>
    <w:rsid w:val="513E3D97"/>
    <w:rsid w:val="5154CA1A"/>
    <w:rsid w:val="51C93A03"/>
    <w:rsid w:val="51D0E9AC"/>
    <w:rsid w:val="51E582E9"/>
    <w:rsid w:val="5270C011"/>
    <w:rsid w:val="52B3F39F"/>
    <w:rsid w:val="52B5C0A0"/>
    <w:rsid w:val="52C9484A"/>
    <w:rsid w:val="52D786F3"/>
    <w:rsid w:val="5344E3BD"/>
    <w:rsid w:val="534A670E"/>
    <w:rsid w:val="5353CF01"/>
    <w:rsid w:val="53852F65"/>
    <w:rsid w:val="5389C424"/>
    <w:rsid w:val="53C24650"/>
    <w:rsid w:val="53D49453"/>
    <w:rsid w:val="54326558"/>
    <w:rsid w:val="5499A1FC"/>
    <w:rsid w:val="54B0F463"/>
    <w:rsid w:val="54D0388F"/>
    <w:rsid w:val="551B6B6F"/>
    <w:rsid w:val="5548A704"/>
    <w:rsid w:val="55E07C4A"/>
    <w:rsid w:val="55EDE889"/>
    <w:rsid w:val="5603D6B5"/>
    <w:rsid w:val="563B888C"/>
    <w:rsid w:val="566AB9DD"/>
    <w:rsid w:val="56F0B069"/>
    <w:rsid w:val="56F6390C"/>
    <w:rsid w:val="57759447"/>
    <w:rsid w:val="57D2C667"/>
    <w:rsid w:val="57D2DB7F"/>
    <w:rsid w:val="5883EC27"/>
    <w:rsid w:val="58A91612"/>
    <w:rsid w:val="59004DA4"/>
    <w:rsid w:val="5953B57D"/>
    <w:rsid w:val="5997DD56"/>
    <w:rsid w:val="59FD9DE1"/>
    <w:rsid w:val="5A240287"/>
    <w:rsid w:val="5A3F70E9"/>
    <w:rsid w:val="5B1163DA"/>
    <w:rsid w:val="5B195F6F"/>
    <w:rsid w:val="5B273953"/>
    <w:rsid w:val="5B45FF07"/>
    <w:rsid w:val="5B85D85C"/>
    <w:rsid w:val="5B9D840F"/>
    <w:rsid w:val="5BCACB4F"/>
    <w:rsid w:val="5BF19E5D"/>
    <w:rsid w:val="5C0CCE86"/>
    <w:rsid w:val="5D3D0595"/>
    <w:rsid w:val="5D9EE9D9"/>
    <w:rsid w:val="5DE5EC31"/>
    <w:rsid w:val="5DEC3274"/>
    <w:rsid w:val="5EC75857"/>
    <w:rsid w:val="5F54EAB7"/>
    <w:rsid w:val="5F58BD58"/>
    <w:rsid w:val="5F65170A"/>
    <w:rsid w:val="6053A39D"/>
    <w:rsid w:val="60C59BFA"/>
    <w:rsid w:val="60D892FE"/>
    <w:rsid w:val="60E7BC8C"/>
    <w:rsid w:val="610DD882"/>
    <w:rsid w:val="6130AFAD"/>
    <w:rsid w:val="61846A0D"/>
    <w:rsid w:val="621C1259"/>
    <w:rsid w:val="62542A29"/>
    <w:rsid w:val="6288C6FF"/>
    <w:rsid w:val="6339D2A9"/>
    <w:rsid w:val="637F4321"/>
    <w:rsid w:val="63A8B18C"/>
    <w:rsid w:val="645E6E57"/>
    <w:rsid w:val="6460949D"/>
    <w:rsid w:val="646309B8"/>
    <w:rsid w:val="647BD12A"/>
    <w:rsid w:val="64DADE12"/>
    <w:rsid w:val="655F83BC"/>
    <w:rsid w:val="657C4727"/>
    <w:rsid w:val="658016F8"/>
    <w:rsid w:val="661D0D0A"/>
    <w:rsid w:val="66260DE2"/>
    <w:rsid w:val="6635EDC9"/>
    <w:rsid w:val="663F29D9"/>
    <w:rsid w:val="6656312D"/>
    <w:rsid w:val="6666527A"/>
    <w:rsid w:val="6675CE64"/>
    <w:rsid w:val="66BB4703"/>
    <w:rsid w:val="66C054C1"/>
    <w:rsid w:val="66D013D9"/>
    <w:rsid w:val="67E30679"/>
    <w:rsid w:val="681D8CA3"/>
    <w:rsid w:val="68F65E14"/>
    <w:rsid w:val="6946380F"/>
    <w:rsid w:val="69655F8B"/>
    <w:rsid w:val="6965AA34"/>
    <w:rsid w:val="69A335BD"/>
    <w:rsid w:val="69A3B8FC"/>
    <w:rsid w:val="69CD125A"/>
    <w:rsid w:val="6A41C263"/>
    <w:rsid w:val="6A476258"/>
    <w:rsid w:val="6AC22342"/>
    <w:rsid w:val="6AD39AF7"/>
    <w:rsid w:val="6AF9D297"/>
    <w:rsid w:val="6B4ECC5F"/>
    <w:rsid w:val="6B6E277E"/>
    <w:rsid w:val="6B9AD166"/>
    <w:rsid w:val="6BE93447"/>
    <w:rsid w:val="6C086067"/>
    <w:rsid w:val="6C25A928"/>
    <w:rsid w:val="6C26C731"/>
    <w:rsid w:val="6C412DF6"/>
    <w:rsid w:val="6C465B35"/>
    <w:rsid w:val="6C66FD48"/>
    <w:rsid w:val="6D2540DF"/>
    <w:rsid w:val="6E17B036"/>
    <w:rsid w:val="6EC03A01"/>
    <w:rsid w:val="6EE89E48"/>
    <w:rsid w:val="6EF06FF5"/>
    <w:rsid w:val="6F1461E7"/>
    <w:rsid w:val="6F1A3356"/>
    <w:rsid w:val="6F398B42"/>
    <w:rsid w:val="6F80F739"/>
    <w:rsid w:val="6F9DEB48"/>
    <w:rsid w:val="6F9F168E"/>
    <w:rsid w:val="7057823F"/>
    <w:rsid w:val="7080FECD"/>
    <w:rsid w:val="7088F50F"/>
    <w:rsid w:val="7094AE0C"/>
    <w:rsid w:val="7103798D"/>
    <w:rsid w:val="71978A75"/>
    <w:rsid w:val="720005E8"/>
    <w:rsid w:val="7228AE78"/>
    <w:rsid w:val="72A09A02"/>
    <w:rsid w:val="72AA0D87"/>
    <w:rsid w:val="72B9C0AA"/>
    <w:rsid w:val="72C8FBB8"/>
    <w:rsid w:val="73D1A1C9"/>
    <w:rsid w:val="74A6C872"/>
    <w:rsid w:val="74F14C9F"/>
    <w:rsid w:val="75412146"/>
    <w:rsid w:val="754F5D20"/>
    <w:rsid w:val="75867902"/>
    <w:rsid w:val="7589B01D"/>
    <w:rsid w:val="76836BE3"/>
    <w:rsid w:val="77021E19"/>
    <w:rsid w:val="7753D3BD"/>
    <w:rsid w:val="77C43432"/>
    <w:rsid w:val="77ED652B"/>
    <w:rsid w:val="7834A00B"/>
    <w:rsid w:val="78419A81"/>
    <w:rsid w:val="788029D2"/>
    <w:rsid w:val="78B0CFAA"/>
    <w:rsid w:val="791F9BE9"/>
    <w:rsid w:val="79F19B1F"/>
    <w:rsid w:val="7A2CC6C5"/>
    <w:rsid w:val="7A457DAD"/>
    <w:rsid w:val="7A953839"/>
    <w:rsid w:val="7AD40D1F"/>
    <w:rsid w:val="7B6988AE"/>
    <w:rsid w:val="7BEA5DE8"/>
    <w:rsid w:val="7C8A97D7"/>
    <w:rsid w:val="7C99051F"/>
    <w:rsid w:val="7D5FB5D6"/>
    <w:rsid w:val="7E2BAD92"/>
    <w:rsid w:val="7E8842AC"/>
    <w:rsid w:val="7F17C548"/>
    <w:rsid w:val="7FB6667C"/>
    <w:rsid w:val="7FCC4359"/>
    <w:rsid w:val="7FCDF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CE86"/>
  <w15:chartTrackingRefBased/>
  <w15:docId w15:val="{6E4B5FB5-4B14-4535-B31F-88F2D311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pace Grotesk" w:eastAsiaTheme="minorHAnsi" w:hAnsi="Space Grotesk" w:cstheme="minorBidi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31076D"/>
    <w:pPr>
      <w:keepNext/>
      <w:keepLines/>
      <w:spacing w:after="263" w:line="267" w:lineRule="auto"/>
      <w:ind w:left="10" w:hanging="10"/>
      <w:outlineLvl w:val="0"/>
    </w:pPr>
    <w:rPr>
      <w:rFonts w:eastAsia="Calibri" w:cs="Calibri"/>
      <w:b/>
      <w:color w:val="3A70F2"/>
      <w:kern w:val="2"/>
      <w:sz w:val="28"/>
      <w:lang w:eastAsia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C02"/>
    <w:pPr>
      <w:keepNext/>
      <w:keepLines/>
      <w:spacing w:before="40" w:after="0"/>
      <w:outlineLvl w:val="1"/>
    </w:pPr>
    <w:rPr>
      <w:rFonts w:eastAsiaTheme="majorEastAsia" w:cstheme="majorBidi"/>
      <w:b/>
      <w:color w:val="3A70F2"/>
      <w:sz w:val="22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76D"/>
    <w:rPr>
      <w:rFonts w:ascii="Space Grotesk" w:eastAsia="Calibri" w:hAnsi="Space Grotesk" w:cs="Calibri"/>
      <w:b/>
      <w:color w:val="3A70F2"/>
      <w:kern w:val="2"/>
      <w:sz w:val="28"/>
      <w:lang w:eastAsia="es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1D6864"/>
    <w:rPr>
      <w:color w:val="467886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6864"/>
    <w:pPr>
      <w:spacing w:after="11" w:line="269" w:lineRule="auto"/>
      <w:ind w:left="720" w:hanging="10"/>
      <w:contextualSpacing/>
      <w:jc w:val="both"/>
    </w:pPr>
    <w:rPr>
      <w:rFonts w:eastAsia="Calibri" w:cs="Calibri"/>
      <w:color w:val="000000"/>
      <w:kern w:val="2"/>
      <w:sz w:val="22"/>
      <w:lang w:eastAsia="es-ES"/>
      <w14:ligatures w14:val="standardContextual"/>
    </w:rPr>
  </w:style>
  <w:style w:type="paragraph" w:styleId="Piedepgina">
    <w:name w:val="footer"/>
    <w:basedOn w:val="Normal"/>
    <w:link w:val="PiedepginaCar"/>
    <w:uiPriority w:val="99"/>
    <w:semiHidden/>
    <w:unhideWhenUsed/>
    <w:rsid w:val="001D6864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eastAsia="Calibri" w:cs="Calibri"/>
      <w:color w:val="000000"/>
      <w:kern w:val="2"/>
      <w:sz w:val="22"/>
      <w:lang w:eastAsia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D6864"/>
    <w:rPr>
      <w:rFonts w:ascii="Space Grotesk" w:eastAsia="Calibri" w:hAnsi="Space Grotesk" w:cs="Calibri"/>
      <w:color w:val="000000"/>
      <w:kern w:val="2"/>
      <w:sz w:val="22"/>
      <w:lang w:eastAsia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D6864"/>
  </w:style>
  <w:style w:type="paragraph" w:styleId="Encabezado">
    <w:name w:val="header"/>
    <w:basedOn w:val="Normal"/>
    <w:link w:val="EncabezadoCar"/>
    <w:uiPriority w:val="99"/>
    <w:unhideWhenUsed/>
    <w:rsid w:val="001D6864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</w:style>
  <w:style w:type="character" w:customStyle="1" w:styleId="EncabezadoCar1">
    <w:name w:val="Encabezado Car1"/>
    <w:basedOn w:val="Fuentedeprrafopredeter"/>
    <w:uiPriority w:val="99"/>
    <w:semiHidden/>
    <w:rsid w:val="001D6864"/>
  </w:style>
  <w:style w:type="character" w:customStyle="1" w:styleId="normaltextrun">
    <w:name w:val="normaltextrun"/>
    <w:basedOn w:val="Fuentedeprrafopredeter"/>
    <w:rsid w:val="001D6864"/>
  </w:style>
  <w:style w:type="character" w:customStyle="1" w:styleId="eop">
    <w:name w:val="eop"/>
    <w:basedOn w:val="Fuentedeprrafopredeter"/>
    <w:rsid w:val="001D6864"/>
  </w:style>
  <w:style w:type="table" w:styleId="Tablaconcuadrcula">
    <w:name w:val="Table Grid"/>
    <w:basedOn w:val="Tablanormal"/>
    <w:uiPriority w:val="39"/>
    <w:rsid w:val="001F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A77C02"/>
    <w:rPr>
      <w:rFonts w:eastAsiaTheme="majorEastAsia" w:cstheme="majorBidi"/>
      <w:b/>
      <w:color w:val="3A70F2"/>
      <w:sz w:val="22"/>
      <w:szCs w:val="26"/>
    </w:rPr>
  </w:style>
  <w:style w:type="character" w:customStyle="1" w:styleId="tabchar">
    <w:name w:val="tabchar"/>
    <w:basedOn w:val="Fuentedeprrafopredeter"/>
    <w:rsid w:val="003F6B31"/>
  </w:style>
  <w:style w:type="paragraph" w:styleId="TtuloTDC">
    <w:name w:val="TOC Heading"/>
    <w:basedOn w:val="Ttulo1"/>
    <w:next w:val="Normal"/>
    <w:uiPriority w:val="39"/>
    <w:unhideWhenUsed/>
    <w:qFormat/>
    <w:rsid w:val="00773619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77361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7361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lencia.es/web/sandbo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c3773-0752-4081-9ec5-95ee41363573">
      <Terms xmlns="http://schemas.microsoft.com/office/infopath/2007/PartnerControls"/>
    </lcf76f155ced4ddcb4097134ff3c332f>
    <TaxCatchAll xmlns="eb6d3a8b-9f87-4805-ad15-c215e1d82c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FEA67E4F75C4C99BEE23D80322F10" ma:contentTypeVersion="15" ma:contentTypeDescription="Create a new document." ma:contentTypeScope="" ma:versionID="27cf258efcf054c3c66a18da667c466a">
  <xsd:schema xmlns:xsd="http://www.w3.org/2001/XMLSchema" xmlns:xs="http://www.w3.org/2001/XMLSchema" xmlns:p="http://schemas.microsoft.com/office/2006/metadata/properties" xmlns:ns2="2e1c3773-0752-4081-9ec5-95ee41363573" xmlns:ns3="eb6d3a8b-9f87-4805-ad15-c215e1d82c0f" targetNamespace="http://schemas.microsoft.com/office/2006/metadata/properties" ma:root="true" ma:fieldsID="acff7df16f66067757df054d4614aad4" ns2:_="" ns3:_="">
    <xsd:import namespace="2e1c3773-0752-4081-9ec5-95ee41363573"/>
    <xsd:import namespace="eb6d3a8b-9f87-4805-ad15-c215e1d82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c3773-0752-4081-9ec5-95ee41363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3a8b-9f87-4805-ad15-c215e1d82c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5f2130-792b-48ed-b888-d9c23d5ed557}" ma:internalName="TaxCatchAll" ma:showField="CatchAllData" ma:web="eb6d3a8b-9f87-4805-ad15-c215e1d82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5E045-C4AB-4C98-A93A-6E5E0A3B32BD}">
  <ds:schemaRefs>
    <ds:schemaRef ds:uri="http://schemas.microsoft.com/office/2006/metadata/properties"/>
    <ds:schemaRef ds:uri="http://schemas.microsoft.com/office/infopath/2007/PartnerControls"/>
    <ds:schemaRef ds:uri="2e1c3773-0752-4081-9ec5-95ee41363573"/>
    <ds:schemaRef ds:uri="eb6d3a8b-9f87-4805-ad15-c215e1d82c0f"/>
  </ds:schemaRefs>
</ds:datastoreItem>
</file>

<file path=customXml/itemProps2.xml><?xml version="1.0" encoding="utf-8"?>
<ds:datastoreItem xmlns:ds="http://schemas.openxmlformats.org/officeDocument/2006/customXml" ds:itemID="{98B033B7-45D2-4678-946F-974F3870C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1A1BF-A618-43E7-BEF9-1D82E576E6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F43D8-FCF0-4D98-8394-D906821F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c3773-0752-4081-9ec5-95ee41363573"/>
    <ds:schemaRef ds:uri="eb6d3a8b-9f87-4805-ad15-c215e1d82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Xesteira</dc:creator>
  <cp:keywords/>
  <dc:description/>
  <cp:lastModifiedBy>Sonia Ramis</cp:lastModifiedBy>
  <cp:revision>396</cp:revision>
  <dcterms:created xsi:type="dcterms:W3CDTF">2025-01-28T06:22:00Z</dcterms:created>
  <dcterms:modified xsi:type="dcterms:W3CDTF">2026-01-08T10:32:00Z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0x010100E74FEA67E4F75C4C99BEE23D80322F10</vt:lpwstr>
  </property>
  <property fmtid="{D5CDD505-2E9C-101B-9397-08002B2CF9AE}" pid="3" name="MediaServiceImageTags">
    <vt:lpwstr/>
  </property>
</Properties>
</file>